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36"/>
        </w:rPr>
      </w:pPr>
    </w:p>
    <w:p w:rsidR="00776E4A" w:rsidRPr="00713EFE" w:rsidRDefault="00776E4A" w:rsidP="00776E4A">
      <w:pPr>
        <w:jc w:val="center"/>
        <w:rPr>
          <w:rFonts w:asciiTheme="majorEastAsia" w:eastAsiaTheme="majorEastAsia" w:hAnsiTheme="majorEastAsia" w:cs="微软雅黑"/>
          <w:b/>
          <w:sz w:val="72"/>
          <w:szCs w:val="72"/>
        </w:rPr>
      </w:pPr>
      <w:r w:rsidRPr="00713EFE">
        <w:rPr>
          <w:rFonts w:asciiTheme="majorEastAsia" w:eastAsiaTheme="majorEastAsia" w:hAnsiTheme="majorEastAsia" w:cs="微软雅黑" w:hint="eastAsia"/>
          <w:b/>
          <w:sz w:val="72"/>
          <w:szCs w:val="72"/>
        </w:rPr>
        <w:t>上海工程技术大学</w:t>
      </w:r>
    </w:p>
    <w:p w:rsidR="00622DEC" w:rsidRPr="00713EFE" w:rsidRDefault="00776E4A" w:rsidP="00776E4A">
      <w:pPr>
        <w:tabs>
          <w:tab w:val="center" w:pos="4153"/>
          <w:tab w:val="right" w:pos="8306"/>
        </w:tabs>
        <w:jc w:val="left"/>
        <w:rPr>
          <w:rFonts w:asciiTheme="majorEastAsia" w:eastAsiaTheme="majorEastAsia" w:hAnsiTheme="majorEastAsia" w:cs="微软雅黑"/>
          <w:b/>
          <w:sz w:val="44"/>
          <w:szCs w:val="44"/>
        </w:rPr>
      </w:pPr>
      <w:r w:rsidRPr="00713EFE">
        <w:rPr>
          <w:rFonts w:asciiTheme="majorEastAsia" w:eastAsiaTheme="majorEastAsia" w:hAnsiTheme="majorEastAsia" w:cs="微软雅黑"/>
          <w:b/>
          <w:sz w:val="44"/>
          <w:szCs w:val="44"/>
        </w:rPr>
        <w:tab/>
      </w:r>
      <w:r w:rsidR="00D377AE" w:rsidRPr="00713EFE">
        <w:rPr>
          <w:rFonts w:asciiTheme="majorEastAsia" w:eastAsiaTheme="majorEastAsia" w:hAnsiTheme="majorEastAsia" w:cs="微软雅黑"/>
          <w:b/>
          <w:sz w:val="44"/>
          <w:szCs w:val="44"/>
        </w:rPr>
        <w:t>完美校园APP使用说明</w:t>
      </w:r>
      <w:r w:rsidRPr="00713EFE">
        <w:rPr>
          <w:rFonts w:asciiTheme="majorEastAsia" w:eastAsiaTheme="majorEastAsia" w:hAnsiTheme="majorEastAsia" w:cs="微软雅黑"/>
          <w:b/>
          <w:sz w:val="44"/>
          <w:szCs w:val="44"/>
        </w:rPr>
        <w:tab/>
      </w: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776E4A">
      <w:pPr>
        <w:jc w:val="center"/>
        <w:rPr>
          <w:rFonts w:asciiTheme="majorEastAsia" w:eastAsiaTheme="majorEastAsia" w:hAnsiTheme="majorEastAsia" w:cs="微软雅黑"/>
          <w:sz w:val="36"/>
        </w:rPr>
      </w:pPr>
      <w:r w:rsidRPr="00713EFE">
        <w:rPr>
          <w:rFonts w:asciiTheme="majorEastAsia" w:eastAsiaTheme="majorEastAsia" w:hAnsiTheme="majorEastAsia" w:cs="微软雅黑" w:hint="eastAsia"/>
          <w:sz w:val="36"/>
        </w:rPr>
        <w:t>2017</w:t>
      </w:r>
      <w:r w:rsidR="00D377AE" w:rsidRPr="00713EFE">
        <w:rPr>
          <w:rFonts w:asciiTheme="majorEastAsia" w:eastAsiaTheme="majorEastAsia" w:hAnsiTheme="majorEastAsia" w:cs="微软雅黑"/>
          <w:sz w:val="36"/>
        </w:rPr>
        <w:t>年</w:t>
      </w:r>
      <w:r w:rsidRPr="00713EFE">
        <w:rPr>
          <w:rFonts w:asciiTheme="majorEastAsia" w:eastAsiaTheme="majorEastAsia" w:hAnsiTheme="majorEastAsia" w:cs="微软雅黑" w:hint="eastAsia"/>
          <w:sz w:val="36"/>
        </w:rPr>
        <w:t>08</w:t>
      </w:r>
      <w:r w:rsidR="00D377AE" w:rsidRPr="00713EFE">
        <w:rPr>
          <w:rFonts w:asciiTheme="majorEastAsia" w:eastAsiaTheme="majorEastAsia" w:hAnsiTheme="majorEastAsia" w:cs="微软雅黑"/>
          <w:sz w:val="36"/>
        </w:rPr>
        <w:t>月</w:t>
      </w:r>
      <w:r w:rsidRPr="00713EFE">
        <w:rPr>
          <w:rFonts w:asciiTheme="majorEastAsia" w:eastAsiaTheme="majorEastAsia" w:hAnsiTheme="majorEastAsia" w:cs="微软雅黑" w:hint="eastAsia"/>
          <w:sz w:val="36"/>
        </w:rPr>
        <w:t>24</w:t>
      </w:r>
      <w:r w:rsidR="00D377AE" w:rsidRPr="00713EFE">
        <w:rPr>
          <w:rFonts w:asciiTheme="majorEastAsia" w:eastAsiaTheme="majorEastAsia" w:hAnsiTheme="majorEastAsia" w:cs="微软雅黑"/>
          <w:sz w:val="36"/>
        </w:rPr>
        <w:t>日</w:t>
      </w: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6"/>
        </w:rPr>
      </w:pPr>
    </w:p>
    <w:p w:rsidR="00566BC6" w:rsidRPr="00713EFE" w:rsidRDefault="00D377AE" w:rsidP="00566BC6">
      <w:pPr>
        <w:rPr>
          <w:rFonts w:asciiTheme="majorEastAsia" w:eastAsiaTheme="majorEastAsia" w:hAnsiTheme="majorEastAsia" w:cs="微软雅黑"/>
          <w:b/>
          <w:sz w:val="44"/>
        </w:rPr>
      </w:pPr>
      <w:r w:rsidRPr="00713EFE">
        <w:rPr>
          <w:rFonts w:asciiTheme="majorEastAsia" w:eastAsiaTheme="majorEastAsia" w:hAnsiTheme="majorEastAsia" w:cs="微软雅黑"/>
          <w:b/>
          <w:sz w:val="44"/>
        </w:rPr>
        <w:t xml:space="preserve"> </w:t>
      </w:r>
    </w:p>
    <w:p w:rsidR="00776E4A" w:rsidRPr="00713EFE" w:rsidRDefault="00776E4A" w:rsidP="00566BC6">
      <w:pPr>
        <w:rPr>
          <w:rFonts w:asciiTheme="majorEastAsia" w:eastAsiaTheme="majorEastAsia" w:hAnsiTheme="majorEastAsia" w:cs="微软雅黑"/>
          <w:b/>
          <w:sz w:val="44"/>
        </w:rPr>
      </w:pPr>
    </w:p>
    <w:p w:rsidR="00776E4A" w:rsidRPr="00713EFE" w:rsidRDefault="00776E4A" w:rsidP="00566BC6">
      <w:pPr>
        <w:rPr>
          <w:rFonts w:asciiTheme="majorEastAsia" w:eastAsiaTheme="majorEastAsia" w:hAnsiTheme="majorEastAsia" w:cs="微软雅黑"/>
          <w:b/>
          <w:sz w:val="44"/>
        </w:rPr>
      </w:pPr>
    </w:p>
    <w:p w:rsidR="00566BC6" w:rsidRPr="00713EFE" w:rsidRDefault="00566BC6" w:rsidP="00566BC6">
      <w:pPr>
        <w:rPr>
          <w:rFonts w:asciiTheme="majorEastAsia" w:eastAsiaTheme="majorEastAsia" w:hAnsiTheme="majorEastAsia" w:cs="微软雅黑"/>
          <w:b/>
          <w:sz w:val="44"/>
        </w:rPr>
      </w:pPr>
    </w:p>
    <w:p w:rsidR="00622DEC" w:rsidRPr="00713EFE" w:rsidRDefault="00D377AE">
      <w:pPr>
        <w:keepNext/>
        <w:keepLines/>
        <w:numPr>
          <w:ilvl w:val="0"/>
          <w:numId w:val="1"/>
        </w:numPr>
        <w:tabs>
          <w:tab w:val="left" w:pos="432"/>
        </w:tabs>
        <w:spacing w:before="340" w:after="330" w:line="576" w:lineRule="auto"/>
        <w:ind w:left="432" w:hanging="432"/>
        <w:rPr>
          <w:rFonts w:asciiTheme="majorEastAsia" w:eastAsiaTheme="majorEastAsia" w:hAnsiTheme="majorEastAsia" w:cs="微软雅黑"/>
          <w:b/>
          <w:sz w:val="44"/>
        </w:rPr>
      </w:pPr>
      <w:r w:rsidRPr="00713EFE">
        <w:rPr>
          <w:rFonts w:asciiTheme="majorEastAsia" w:eastAsiaTheme="majorEastAsia" w:hAnsiTheme="majorEastAsia" w:cs="微软雅黑"/>
          <w:b/>
          <w:sz w:val="44"/>
        </w:rPr>
        <w:lastRenderedPageBreak/>
        <w:t>下载和安装</w:t>
      </w:r>
    </w:p>
    <w:p w:rsidR="00622DEC" w:rsidRPr="00E747AD" w:rsidRDefault="00D377AE">
      <w:pPr>
        <w:numPr>
          <w:ilvl w:val="0"/>
          <w:numId w:val="1"/>
        </w:numPr>
        <w:tabs>
          <w:tab w:val="left" w:pos="868"/>
        </w:tabs>
        <w:ind w:left="868" w:hanging="420"/>
        <w:jc w:val="left"/>
        <w:rPr>
          <w:rFonts w:asciiTheme="majorEastAsia" w:eastAsiaTheme="majorEastAsia" w:hAnsiTheme="majorEastAsia" w:cs="微软雅黑"/>
          <w:b/>
          <w:sz w:val="28"/>
          <w:szCs w:val="28"/>
        </w:rPr>
      </w:pPr>
      <w:r w:rsidRPr="00E747AD">
        <w:rPr>
          <w:rFonts w:asciiTheme="majorEastAsia" w:eastAsiaTheme="majorEastAsia" w:hAnsiTheme="majorEastAsia" w:cs="微软雅黑"/>
          <w:b/>
          <w:sz w:val="28"/>
          <w:szCs w:val="28"/>
        </w:rPr>
        <w:t>下载方式1：</w:t>
      </w:r>
    </w:p>
    <w:p w:rsidR="00622DEC" w:rsidRPr="00713EFE" w:rsidRDefault="00D377AE" w:rsidP="00566BC6">
      <w:pPr>
        <w:ind w:left="448"/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>本客户端可以在</w:t>
      </w:r>
      <w:r w:rsidR="00566BC6" w:rsidRPr="00713EFE">
        <w:rPr>
          <w:rFonts w:asciiTheme="majorEastAsia" w:eastAsiaTheme="majorEastAsia" w:hAnsiTheme="majorEastAsia" w:cs="微软雅黑" w:hint="eastAsia"/>
          <w:sz w:val="28"/>
          <w:szCs w:val="28"/>
        </w:rPr>
        <w:t>各大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应用市场</w:t>
      </w:r>
      <w:r w:rsidR="00566BC6" w:rsidRPr="00713EFE">
        <w:rPr>
          <w:rFonts w:asciiTheme="majorEastAsia" w:eastAsiaTheme="majorEastAsia" w:hAnsiTheme="majorEastAsia" w:cs="微软雅黑" w:hint="eastAsia"/>
          <w:sz w:val="28"/>
          <w:szCs w:val="28"/>
        </w:rPr>
        <w:t>搜索“完美校园”即可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下载</w:t>
      </w:r>
      <w:r w:rsidR="00566BC6" w:rsidRPr="00713EFE">
        <w:rPr>
          <w:rFonts w:asciiTheme="majorEastAsia" w:eastAsiaTheme="majorEastAsia" w:hAnsiTheme="majorEastAsia" w:cs="微软雅黑" w:hint="eastAsia"/>
          <w:sz w:val="28"/>
          <w:szCs w:val="28"/>
        </w:rPr>
        <w:t>使用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。</w:t>
      </w:r>
    </w:p>
    <w:p w:rsidR="00622DEC" w:rsidRPr="00E747AD" w:rsidRDefault="00D377AE">
      <w:pPr>
        <w:rPr>
          <w:rFonts w:asciiTheme="majorEastAsia" w:eastAsiaTheme="majorEastAsia" w:hAnsiTheme="majorEastAsia" w:cs="微软雅黑"/>
          <w:i/>
          <w:sz w:val="28"/>
          <w:szCs w:val="24"/>
        </w:rPr>
      </w:pPr>
      <w:r w:rsidRPr="00E747AD">
        <w:rPr>
          <w:rFonts w:asciiTheme="majorEastAsia" w:eastAsiaTheme="majorEastAsia" w:hAnsiTheme="majorEastAsia" w:cs="微软雅黑"/>
          <w:sz w:val="32"/>
          <w:szCs w:val="28"/>
        </w:rPr>
        <w:t xml:space="preserve">  </w:t>
      </w:r>
      <w:r w:rsidRPr="00E747AD">
        <w:rPr>
          <w:rFonts w:asciiTheme="majorEastAsia" w:eastAsiaTheme="majorEastAsia" w:hAnsiTheme="majorEastAsia" w:cs="微软雅黑"/>
          <w:i/>
          <w:sz w:val="28"/>
          <w:szCs w:val="24"/>
        </w:rPr>
        <w:t xml:space="preserve"> </w:t>
      </w:r>
      <w:r w:rsidR="00566BC6" w:rsidRPr="00E747AD">
        <w:rPr>
          <w:rFonts w:asciiTheme="majorEastAsia" w:eastAsiaTheme="majorEastAsia" w:hAnsiTheme="majorEastAsia" w:cs="微软雅黑" w:hint="eastAsia"/>
          <w:i/>
          <w:sz w:val="28"/>
          <w:szCs w:val="24"/>
        </w:rPr>
        <w:t>注：</w:t>
      </w:r>
      <w:r w:rsidRPr="00E747AD">
        <w:rPr>
          <w:rFonts w:asciiTheme="majorEastAsia" w:eastAsiaTheme="majorEastAsia" w:hAnsiTheme="majorEastAsia" w:cs="微软雅黑"/>
          <w:i/>
          <w:sz w:val="28"/>
          <w:szCs w:val="24"/>
        </w:rPr>
        <w:t>本客户端目前仅支持Android版本手机、移动终端和IOS版手机、移动终端。要求操作系统Android最低为2.3，推荐为Android4.0以上；IOS版最低为4.0。</w:t>
      </w:r>
    </w:p>
    <w:p w:rsidR="00622DEC" w:rsidRPr="00E747AD" w:rsidRDefault="00D377AE">
      <w:pPr>
        <w:numPr>
          <w:ilvl w:val="0"/>
          <w:numId w:val="2"/>
        </w:numPr>
        <w:tabs>
          <w:tab w:val="left" w:pos="868"/>
        </w:tabs>
        <w:ind w:left="868" w:hanging="420"/>
        <w:jc w:val="left"/>
        <w:rPr>
          <w:rFonts w:asciiTheme="majorEastAsia" w:eastAsiaTheme="majorEastAsia" w:hAnsiTheme="majorEastAsia" w:cs="微软雅黑"/>
          <w:b/>
          <w:sz w:val="28"/>
          <w:szCs w:val="28"/>
        </w:rPr>
      </w:pPr>
      <w:r w:rsidRPr="00E747AD">
        <w:rPr>
          <w:rFonts w:asciiTheme="majorEastAsia" w:eastAsiaTheme="majorEastAsia" w:hAnsiTheme="majorEastAsia" w:cs="微软雅黑"/>
          <w:b/>
          <w:sz w:val="28"/>
          <w:szCs w:val="28"/>
        </w:rPr>
        <w:t>下载方式2：</w:t>
      </w:r>
    </w:p>
    <w:p w:rsidR="00622DEC" w:rsidRPr="00713EFE" w:rsidRDefault="00D377AE">
      <w:pPr>
        <w:tabs>
          <w:tab w:val="left" w:pos="868"/>
        </w:tabs>
        <w:ind w:left="88"/>
        <w:jc w:val="left"/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本客户端也可在小米应用商店、安卓市场、AppStore等各大应用商店下载，或 </w:t>
      </w:r>
      <w:hyperlink r:id="rId5">
        <w:r w:rsidRPr="00713EFE">
          <w:rPr>
            <w:rFonts w:asciiTheme="majorEastAsia" w:eastAsiaTheme="majorEastAsia" w:hAnsiTheme="majorEastAsia" w:cs="微软雅黑"/>
            <w:color w:val="0000FF"/>
            <w:sz w:val="28"/>
            <w:szCs w:val="28"/>
            <w:u w:val="single"/>
          </w:rPr>
          <w:t>http://www.17wanxiao.com/</w:t>
        </w:r>
      </w:hyperlink>
      <w:r w:rsidRPr="00713EFE">
        <w:rPr>
          <w:rFonts w:asciiTheme="majorEastAsia" w:eastAsiaTheme="majorEastAsia" w:hAnsiTheme="majorEastAsia" w:cs="微软雅黑"/>
          <w:sz w:val="28"/>
          <w:szCs w:val="28"/>
        </w:rPr>
        <w:t>处下载</w:t>
      </w:r>
      <w:r w:rsidR="00566BC6" w:rsidRPr="00713EFE">
        <w:rPr>
          <w:rFonts w:asciiTheme="majorEastAsia" w:eastAsiaTheme="majorEastAsia" w:hAnsiTheme="majorEastAsia" w:cs="微软雅黑" w:hint="eastAsia"/>
          <w:sz w:val="28"/>
          <w:szCs w:val="28"/>
        </w:rPr>
        <w:t>，或扫描下方二维码下载完美校园客户端</w:t>
      </w:r>
    </w:p>
    <w:p w:rsidR="00622DEC" w:rsidRPr="00713EFE" w:rsidRDefault="00566BC6" w:rsidP="00374110">
      <w:pPr>
        <w:tabs>
          <w:tab w:val="left" w:pos="868"/>
        </w:tabs>
        <w:ind w:left="448"/>
        <w:jc w:val="center"/>
        <w:rPr>
          <w:rFonts w:asciiTheme="majorEastAsia" w:eastAsiaTheme="majorEastAsia" w:hAnsiTheme="majorEastAsia" w:cs="微软雅黑"/>
          <w:sz w:val="28"/>
        </w:rPr>
      </w:pPr>
      <w:r w:rsidRPr="00713EFE">
        <w:rPr>
          <w:rFonts w:asciiTheme="majorEastAsia" w:eastAsiaTheme="majorEastAsia" w:hAnsiTheme="majorEastAsia" w:cs="微软雅黑"/>
          <w:noProof/>
          <w:sz w:val="28"/>
        </w:rPr>
        <w:drawing>
          <wp:inline distT="0" distB="0" distL="0" distR="0" wp14:anchorId="13E988F5" wp14:editId="0137EC8F">
            <wp:extent cx="2114550" cy="211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完美校园下载二维码-大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32" cy="21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110" w:rsidRPr="00E747AD" w:rsidRDefault="00D377AE" w:rsidP="00EB33DC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sz w:val="32"/>
        </w:rPr>
      </w:pPr>
      <w:r w:rsidRPr="00E747AD">
        <w:rPr>
          <w:rFonts w:asciiTheme="majorEastAsia" w:eastAsiaTheme="majorEastAsia" w:hAnsiTheme="majorEastAsia" w:cs="微软雅黑"/>
          <w:sz w:val="32"/>
        </w:rPr>
        <w:lastRenderedPageBreak/>
        <w:t xml:space="preserve"> 用户登陆</w:t>
      </w:r>
    </w:p>
    <w:p w:rsidR="00374110" w:rsidRPr="00713EFE" w:rsidRDefault="00D377AE" w:rsidP="00EB33DC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b/>
          <w:sz w:val="44"/>
        </w:rPr>
      </w:pPr>
      <w:r w:rsidRPr="00713EFE">
        <w:rPr>
          <w:rFonts w:asciiTheme="majorEastAsia" w:eastAsiaTheme="majorEastAsia" w:hAnsiTheme="majorEastAsia" w:cs="微软雅黑"/>
          <w:sz w:val="28"/>
        </w:rPr>
        <w:t>首次登陆“完美校园"需要进行手机号注册认证。</w:t>
      </w:r>
    </w:p>
    <w:p w:rsidR="00374110" w:rsidRPr="00713EFE" w:rsidRDefault="00D377AE" w:rsidP="00EB33DC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b/>
          <w:sz w:val="44"/>
        </w:rPr>
      </w:pPr>
      <w:r w:rsidRPr="00713EFE">
        <w:rPr>
          <w:rFonts w:asciiTheme="majorEastAsia" w:eastAsiaTheme="majorEastAsia" w:hAnsiTheme="majorEastAsia" w:cs="微软雅黑"/>
          <w:sz w:val="28"/>
        </w:rPr>
        <w:t>输入校园卡密码进行校园卡绑定</w:t>
      </w:r>
      <w:r w:rsidRPr="00713EFE">
        <w:rPr>
          <w:rFonts w:asciiTheme="majorEastAsia" w:eastAsiaTheme="majorEastAsia" w:hAnsiTheme="majorEastAsia" w:cs="微软雅黑"/>
          <w:b/>
          <w:color w:val="FF0000"/>
          <w:sz w:val="28"/>
        </w:rPr>
        <w:t>（</w:t>
      </w:r>
      <w:r w:rsidR="00EB33DC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初始</w:t>
      </w:r>
      <w:r w:rsidRPr="00713EFE">
        <w:rPr>
          <w:rFonts w:asciiTheme="majorEastAsia" w:eastAsiaTheme="majorEastAsia" w:hAnsiTheme="majorEastAsia" w:cs="微软雅黑"/>
          <w:b/>
          <w:color w:val="FF0000"/>
          <w:sz w:val="28"/>
        </w:rPr>
        <w:t>密码：默认为身份证</w:t>
      </w:r>
      <w:r w:rsidR="00EB33DC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末尾</w:t>
      </w:r>
      <w:r w:rsidRPr="00713EFE">
        <w:rPr>
          <w:rFonts w:asciiTheme="majorEastAsia" w:eastAsiaTheme="majorEastAsia" w:hAnsiTheme="majorEastAsia" w:cs="微软雅黑"/>
          <w:b/>
          <w:color w:val="FF0000"/>
          <w:sz w:val="28"/>
        </w:rPr>
        <w:t>六位</w:t>
      </w:r>
      <w:r w:rsidR="00E10DFF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有x用数字0代替</w:t>
      </w:r>
      <w:r w:rsidR="00EB33DC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</w:rPr>
        <w:t>或6个6</w:t>
      </w:r>
      <w:r w:rsidRPr="00713EFE">
        <w:rPr>
          <w:rFonts w:asciiTheme="majorEastAsia" w:eastAsiaTheme="majorEastAsia" w:hAnsiTheme="majorEastAsia" w:cs="微软雅黑"/>
          <w:b/>
          <w:color w:val="FF0000"/>
          <w:sz w:val="28"/>
        </w:rPr>
        <w:t>）。</w:t>
      </w:r>
    </w:p>
    <w:p w:rsidR="00374110" w:rsidRPr="00713EFE" w:rsidRDefault="00374110" w:rsidP="00374110">
      <w:pPr>
        <w:ind w:left="448"/>
        <w:rPr>
          <w:rFonts w:asciiTheme="majorEastAsia" w:eastAsiaTheme="majorEastAsia" w:hAnsiTheme="majorEastAsia" w:cs="微软雅黑"/>
          <w:i/>
          <w:color w:val="000000" w:themeColor="text1"/>
          <w:sz w:val="24"/>
          <w:szCs w:val="24"/>
        </w:rPr>
      </w:pPr>
      <w:r w:rsidRPr="00713EFE">
        <w:rPr>
          <w:rFonts w:asciiTheme="majorEastAsia" w:eastAsiaTheme="majorEastAsia" w:hAnsiTheme="majorEastAsia" w:cs="微软雅黑" w:hint="eastAsia"/>
          <w:i/>
          <w:color w:val="000000" w:themeColor="text1"/>
          <w:sz w:val="24"/>
          <w:szCs w:val="24"/>
        </w:rPr>
        <w:t>另：当首页显示校园卡余额，则绑定校园卡成功，即可进行充值，查询，挂失等功能操作。</w:t>
      </w:r>
    </w:p>
    <w:p w:rsidR="002A2396" w:rsidRDefault="002A2396">
      <w:pPr>
        <w:ind w:firstLine="560"/>
        <w:rPr>
          <w:rFonts w:asciiTheme="majorEastAsia" w:eastAsiaTheme="majorEastAsia" w:hAnsiTheme="majorEastAsia" w:cs="微软雅黑"/>
          <w:noProof/>
          <w:sz w:val="24"/>
        </w:rPr>
      </w:pPr>
    </w:p>
    <w:p w:rsidR="00622DEC" w:rsidRPr="00713EFE" w:rsidRDefault="002A2396">
      <w:pPr>
        <w:ind w:firstLine="560"/>
        <w:rPr>
          <w:rFonts w:asciiTheme="majorEastAsia" w:eastAsiaTheme="majorEastAsia" w:hAnsiTheme="majorEastAsia" w:cs="微软雅黑"/>
          <w:sz w:val="28"/>
        </w:rPr>
      </w:pPr>
      <w:r w:rsidRPr="00713EFE">
        <w:rPr>
          <w:rFonts w:asciiTheme="majorEastAsia" w:eastAsiaTheme="majorEastAsia" w:hAnsiTheme="majorEastAsia" w:cs="微软雅黑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505460</wp:posOffset>
            </wp:positionV>
            <wp:extent cx="6037580" cy="5230495"/>
            <wp:effectExtent l="0" t="0" r="1270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52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396" w:rsidRDefault="002A2396" w:rsidP="00E747AD">
      <w:pPr>
        <w:jc w:val="center"/>
        <w:rPr>
          <w:rFonts w:asciiTheme="majorEastAsia" w:eastAsiaTheme="majorEastAsia" w:hAnsiTheme="majorEastAsia" w:cs="微软雅黑"/>
          <w:noProof/>
          <w:sz w:val="24"/>
        </w:rPr>
      </w:pPr>
    </w:p>
    <w:p w:rsidR="002A2396" w:rsidRDefault="002A2396" w:rsidP="00E747AD">
      <w:pPr>
        <w:jc w:val="center"/>
        <w:rPr>
          <w:rFonts w:asciiTheme="majorEastAsia" w:eastAsiaTheme="majorEastAsia" w:hAnsiTheme="majorEastAsia" w:cs="微软雅黑"/>
          <w:noProof/>
          <w:sz w:val="24"/>
        </w:rPr>
      </w:pPr>
    </w:p>
    <w:p w:rsidR="002A2396" w:rsidRDefault="002A2396" w:rsidP="00E747AD">
      <w:pPr>
        <w:jc w:val="center"/>
        <w:rPr>
          <w:rFonts w:asciiTheme="majorEastAsia" w:eastAsiaTheme="majorEastAsia" w:hAnsiTheme="majorEastAsia" w:cs="微软雅黑"/>
          <w:noProof/>
          <w:sz w:val="24"/>
        </w:rPr>
      </w:pPr>
    </w:p>
    <w:p w:rsidR="002A2396" w:rsidRDefault="002A2396" w:rsidP="00E747AD">
      <w:pPr>
        <w:jc w:val="center"/>
        <w:rPr>
          <w:rFonts w:asciiTheme="majorEastAsia" w:eastAsiaTheme="majorEastAsia" w:hAnsiTheme="majorEastAsia" w:cs="微软雅黑"/>
          <w:noProof/>
          <w:sz w:val="24"/>
        </w:rPr>
      </w:pPr>
    </w:p>
    <w:p w:rsidR="007938E0" w:rsidRPr="00E747AD" w:rsidRDefault="007938E0" w:rsidP="00E747AD">
      <w:pPr>
        <w:jc w:val="center"/>
        <w:rPr>
          <w:rFonts w:asciiTheme="majorEastAsia" w:eastAsiaTheme="majorEastAsia" w:hAnsiTheme="majorEastAsia" w:cs="微软雅黑"/>
          <w:noProof/>
          <w:sz w:val="24"/>
        </w:rPr>
      </w:pPr>
    </w:p>
    <w:p w:rsidR="00622DEC" w:rsidRPr="00E747AD" w:rsidRDefault="00D377AE">
      <w:pPr>
        <w:jc w:val="left"/>
        <w:rPr>
          <w:rFonts w:asciiTheme="majorEastAsia" w:eastAsiaTheme="majorEastAsia" w:hAnsiTheme="majorEastAsia" w:cs="微软雅黑"/>
          <w:sz w:val="32"/>
          <w:szCs w:val="28"/>
        </w:rPr>
      </w:pPr>
      <w:r w:rsidRPr="00E747AD">
        <w:rPr>
          <w:rFonts w:asciiTheme="majorEastAsia" w:eastAsiaTheme="majorEastAsia" w:hAnsiTheme="majorEastAsia" w:cs="微软雅黑"/>
          <w:sz w:val="32"/>
          <w:szCs w:val="28"/>
        </w:rPr>
        <w:t>注册流程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点击注册-选择学校（学校是以字母排序）-使用手机号进行注册，设置登录密码-绑定校园卡-完善个人校园卡信息-绑定成功</w:t>
      </w:r>
    </w:p>
    <w:p w:rsidR="00622DEC" w:rsidRPr="00713EFE" w:rsidRDefault="00622DEC">
      <w:pPr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D377AE">
      <w:pPr>
        <w:jc w:val="center"/>
        <w:rPr>
          <w:rFonts w:asciiTheme="majorEastAsia" w:eastAsiaTheme="majorEastAsia" w:hAnsiTheme="majorEastAsia" w:cs="微软雅黑"/>
          <w:sz w:val="22"/>
        </w:rPr>
      </w:pPr>
      <w:r w:rsidRPr="00713EFE">
        <w:rPr>
          <w:rFonts w:asciiTheme="majorEastAsia" w:eastAsiaTheme="majorEastAsia" w:hAnsiTheme="majorEastAsia"/>
        </w:rPr>
        <w:object w:dxaOrig="2955" w:dyaOrig="5304">
          <v:rect id="rectole0000000002" o:spid="_x0000_i1025" style="width:147.7pt;height:265.65pt" o:ole="" o:preferrelative="t" stroked="f">
            <v:imagedata r:id="rId8" o:title=""/>
          </v:rect>
          <o:OLEObject Type="Embed" ProgID="StaticMetafile" ShapeID="rectole0000000002" DrawAspect="Content" ObjectID="_1565099466" r:id="rId9"/>
        </w:object>
      </w:r>
      <w:r w:rsidRPr="00713EFE">
        <w:rPr>
          <w:rFonts w:asciiTheme="majorEastAsia" w:eastAsiaTheme="majorEastAsia" w:hAnsiTheme="majorEastAsia" w:cs="微软雅黑"/>
          <w:sz w:val="22"/>
        </w:rPr>
        <w:t xml:space="preserve">  </w:t>
      </w:r>
      <w:r w:rsidR="00A73932" w:rsidRPr="00713EFE">
        <w:rPr>
          <w:rFonts w:asciiTheme="majorEastAsia" w:eastAsiaTheme="majorEastAsia" w:hAnsiTheme="majorEastAsia"/>
        </w:rPr>
        <w:t xml:space="preserve"> </w:t>
      </w:r>
      <w:r w:rsidR="00A73932" w:rsidRPr="00713EFE"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>
            <wp:extent cx="1880008" cy="334708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选择工技大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69" cy="337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54" w:rsidRPr="00713EFE" w:rsidRDefault="00A73932">
      <w:pPr>
        <w:jc w:val="center"/>
        <w:rPr>
          <w:rFonts w:asciiTheme="majorEastAsia" w:eastAsiaTheme="majorEastAsia" w:hAnsiTheme="majorEastAsia" w:cs="微软雅黑"/>
          <w:noProof/>
          <w:sz w:val="22"/>
        </w:rPr>
      </w:pPr>
      <w:r w:rsidRPr="00713EFE">
        <w:rPr>
          <w:rFonts w:asciiTheme="majorEastAsia" w:eastAsiaTheme="majorEastAsia" w:hAnsiTheme="majorEastAsia" w:cs="微软雅黑"/>
          <w:noProof/>
          <w:sz w:val="22"/>
        </w:rPr>
        <w:lastRenderedPageBreak/>
        <w:drawing>
          <wp:inline distT="0" distB="0" distL="0" distR="0">
            <wp:extent cx="1842873" cy="3280972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工技大注册账号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96" cy="33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7AE" w:rsidRPr="00713EFE">
        <w:rPr>
          <w:rFonts w:asciiTheme="majorEastAsia" w:eastAsiaTheme="majorEastAsia" w:hAnsiTheme="majorEastAsia" w:cs="微软雅黑"/>
          <w:sz w:val="22"/>
        </w:rPr>
        <w:t xml:space="preserve">  </w:t>
      </w:r>
      <w:r w:rsidR="00870A54" w:rsidRPr="00713EFE"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 wp14:anchorId="2A09FA23" wp14:editId="5BCDE169">
            <wp:extent cx="1905000" cy="3327399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7082411013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" r="2396" b="5235"/>
                    <a:stretch/>
                  </pic:blipFill>
                  <pic:spPr bwMode="auto">
                    <a:xfrm>
                      <a:off x="0" y="0"/>
                      <a:ext cx="1937037" cy="338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54" w:rsidRPr="00713EFE" w:rsidRDefault="00870A54">
      <w:pPr>
        <w:jc w:val="center"/>
        <w:rPr>
          <w:rFonts w:asciiTheme="majorEastAsia" w:eastAsiaTheme="majorEastAsia" w:hAnsiTheme="majorEastAsia" w:cs="微软雅黑"/>
          <w:noProof/>
          <w:sz w:val="22"/>
        </w:rPr>
      </w:pPr>
    </w:p>
    <w:p w:rsidR="00870A54" w:rsidRPr="00713EFE" w:rsidRDefault="00D377AE">
      <w:pPr>
        <w:jc w:val="center"/>
        <w:rPr>
          <w:rFonts w:asciiTheme="majorEastAsia" w:eastAsiaTheme="majorEastAsia" w:hAnsiTheme="majorEastAsia" w:cs="微软雅黑"/>
          <w:noProof/>
          <w:sz w:val="22"/>
        </w:rPr>
      </w:pPr>
      <w:r w:rsidRPr="00713EFE">
        <w:rPr>
          <w:rFonts w:asciiTheme="majorEastAsia" w:eastAsiaTheme="majorEastAsia" w:hAnsiTheme="majorEastAsia"/>
        </w:rPr>
        <w:object w:dxaOrig="3057" w:dyaOrig="5203">
          <v:rect id="rectole0000000006" o:spid="_x0000_i1026" style="width:152.7pt;height:260.7pt" o:ole="" o:preferrelative="t" stroked="f">
            <v:imagedata r:id="rId13" o:title=""/>
          </v:rect>
          <o:OLEObject Type="Embed" ProgID="StaticMetafile" ShapeID="rectole0000000006" DrawAspect="Content" ObjectID="_1565099467" r:id="rId14"/>
        </w:object>
      </w:r>
      <w:r w:rsidRPr="00713EFE">
        <w:rPr>
          <w:rFonts w:asciiTheme="majorEastAsia" w:eastAsiaTheme="majorEastAsia" w:hAnsiTheme="majorEastAsia" w:cs="微软雅黑"/>
          <w:sz w:val="22"/>
        </w:rPr>
        <w:t xml:space="preserve">  </w:t>
      </w:r>
      <w:r w:rsidR="00870A54" w:rsidRPr="00713EFE">
        <w:rPr>
          <w:rFonts w:asciiTheme="majorEastAsia" w:eastAsiaTheme="majorEastAsia" w:hAnsiTheme="majorEastAsia" w:cs="微软雅黑"/>
          <w:noProof/>
          <w:sz w:val="22"/>
        </w:rPr>
        <w:drawing>
          <wp:inline distT="0" distB="0" distL="0" distR="0" wp14:anchorId="61FCDCD5" wp14:editId="3CB0C081">
            <wp:extent cx="1968682" cy="3295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首页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0"/>
                    <a:stretch/>
                  </pic:blipFill>
                  <pic:spPr bwMode="auto">
                    <a:xfrm>
                      <a:off x="0" y="0"/>
                      <a:ext cx="1987127" cy="332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30"/>
        </w:rPr>
      </w:pPr>
    </w:p>
    <w:p w:rsidR="00622DEC" w:rsidRPr="00713EFE" w:rsidRDefault="00D377AE">
      <w:pPr>
        <w:rPr>
          <w:rFonts w:asciiTheme="majorEastAsia" w:eastAsiaTheme="majorEastAsia" w:hAnsiTheme="majorEastAsia" w:cs="微软雅黑"/>
        </w:rPr>
      </w:pPr>
      <w:r w:rsidRPr="00713EFE">
        <w:rPr>
          <w:rFonts w:asciiTheme="majorEastAsia" w:eastAsiaTheme="majorEastAsia" w:hAnsiTheme="majorEastAsia" w:cs="微软雅黑"/>
          <w:sz w:val="30"/>
        </w:rPr>
        <w:t xml:space="preserve">   </w:t>
      </w:r>
    </w:p>
    <w:p w:rsidR="00870A54" w:rsidRPr="00713EFE" w:rsidRDefault="00870A54">
      <w:pPr>
        <w:rPr>
          <w:rFonts w:asciiTheme="majorEastAsia" w:eastAsiaTheme="majorEastAsia" w:hAnsiTheme="majorEastAsia" w:cs="微软雅黑"/>
        </w:rPr>
      </w:pPr>
    </w:p>
    <w:p w:rsidR="00622DEC" w:rsidRPr="00713EFE" w:rsidRDefault="00D377AE">
      <w:pPr>
        <w:keepNext/>
        <w:keepLines/>
        <w:tabs>
          <w:tab w:val="left" w:pos="575"/>
        </w:tabs>
        <w:spacing w:before="260" w:after="260" w:line="413" w:lineRule="auto"/>
        <w:rPr>
          <w:rFonts w:asciiTheme="majorEastAsia" w:eastAsiaTheme="majorEastAsia" w:hAnsiTheme="majorEastAsia" w:cs="微软雅黑"/>
          <w:b/>
          <w:sz w:val="44"/>
        </w:rPr>
      </w:pPr>
      <w:r w:rsidRPr="00713EFE">
        <w:rPr>
          <w:rFonts w:asciiTheme="majorEastAsia" w:eastAsiaTheme="majorEastAsia" w:hAnsiTheme="majorEastAsia" w:cs="微软雅黑"/>
          <w:b/>
          <w:sz w:val="44"/>
        </w:rPr>
        <w:lastRenderedPageBreak/>
        <w:t>功能描述</w:t>
      </w:r>
    </w:p>
    <w:p w:rsidR="00622DEC" w:rsidRPr="00713EFE" w:rsidRDefault="00D377AE">
      <w:pPr>
        <w:keepNext/>
        <w:keepLines/>
        <w:tabs>
          <w:tab w:val="left" w:pos="575"/>
        </w:tabs>
        <w:spacing w:before="260" w:after="260" w:line="413" w:lineRule="auto"/>
        <w:rPr>
          <w:rFonts w:asciiTheme="majorEastAsia" w:eastAsiaTheme="majorEastAsia" w:hAnsiTheme="majorEastAsia" w:cs="微软雅黑"/>
          <w:b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>在首页中有“校园卡"的功能图标，点击后出现各类功能页面。</w:t>
      </w:r>
    </w:p>
    <w:p w:rsidR="004D290F" w:rsidRPr="00713EFE" w:rsidRDefault="00870A54">
      <w:pPr>
        <w:keepNext/>
        <w:keepLines/>
        <w:tabs>
          <w:tab w:val="left" w:pos="575"/>
        </w:tabs>
        <w:spacing w:before="260" w:after="260"/>
        <w:rPr>
          <w:rFonts w:asciiTheme="majorEastAsia" w:eastAsiaTheme="majorEastAsia" w:hAnsiTheme="majorEastAsia"/>
          <w:noProof/>
        </w:rPr>
      </w:pPr>
      <w:r w:rsidRPr="00713EFE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550769" cy="42576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首页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"/>
                    <a:stretch/>
                  </pic:blipFill>
                  <pic:spPr bwMode="auto">
                    <a:xfrm>
                      <a:off x="0" y="0"/>
                      <a:ext cx="2558530" cy="427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3EFE">
        <w:rPr>
          <w:rFonts w:asciiTheme="majorEastAsia" w:eastAsiaTheme="majorEastAsia" w:hAnsiTheme="majorEastAsia"/>
        </w:rPr>
        <w:t xml:space="preserve"> </w:t>
      </w:r>
      <w:r w:rsidR="004D290F" w:rsidRPr="00713EFE">
        <w:rPr>
          <w:rFonts w:asciiTheme="majorEastAsia" w:eastAsiaTheme="majorEastAsia" w:hAnsiTheme="majorEastAsia"/>
          <w:noProof/>
        </w:rPr>
        <w:drawing>
          <wp:inline distT="0" distB="0" distL="0" distR="0" wp14:anchorId="0EB15372" wp14:editId="43DAF5CF">
            <wp:extent cx="2547374" cy="4273928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1708241114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74" cy="427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0F" w:rsidRPr="00713EFE" w:rsidRDefault="00D377AE">
      <w:pPr>
        <w:rPr>
          <w:rFonts w:asciiTheme="majorEastAsia" w:eastAsiaTheme="majorEastAsia" w:hAnsiTheme="majorEastAsia" w:cs="微软雅黑"/>
          <w:sz w:val="30"/>
        </w:rPr>
      </w:pPr>
      <w:r w:rsidRPr="00713EFE">
        <w:rPr>
          <w:rFonts w:asciiTheme="majorEastAsia" w:eastAsiaTheme="majorEastAsia" w:hAnsiTheme="majorEastAsia" w:cs="微软雅黑"/>
          <w:sz w:val="30"/>
        </w:rPr>
        <w:t xml:space="preserve">  </w:t>
      </w:r>
    </w:p>
    <w:p w:rsidR="004D290F" w:rsidRPr="00713EFE" w:rsidRDefault="004D290F">
      <w:pPr>
        <w:rPr>
          <w:rFonts w:asciiTheme="majorEastAsia" w:eastAsiaTheme="majorEastAsia" w:hAnsiTheme="majorEastAsia" w:cs="微软雅黑"/>
          <w:sz w:val="30"/>
        </w:rPr>
      </w:pPr>
    </w:p>
    <w:p w:rsidR="00622DEC" w:rsidRPr="00E747AD" w:rsidRDefault="00D377AE">
      <w:pPr>
        <w:rPr>
          <w:rFonts w:asciiTheme="majorEastAsia" w:eastAsiaTheme="majorEastAsia" w:hAnsiTheme="majorEastAsia" w:cs="微软雅黑"/>
          <w:sz w:val="40"/>
        </w:rPr>
      </w:pPr>
      <w:r w:rsidRPr="00E747AD">
        <w:rPr>
          <w:rFonts w:asciiTheme="majorEastAsia" w:eastAsiaTheme="majorEastAsia" w:hAnsiTheme="majorEastAsia" w:cs="微软雅黑"/>
          <w:sz w:val="32"/>
        </w:rPr>
        <w:t>1.充值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充值是从</w:t>
      </w:r>
      <w:r w:rsidR="00870A54" w:rsidRPr="00713EFE">
        <w:rPr>
          <w:rFonts w:asciiTheme="majorEastAsia" w:eastAsiaTheme="majorEastAsia" w:hAnsiTheme="majorEastAsia" w:cs="微软雅黑" w:hint="eastAsia"/>
          <w:color w:val="FF0000"/>
          <w:sz w:val="28"/>
          <w:szCs w:val="28"/>
        </w:rPr>
        <w:t>建设</w:t>
      </w:r>
      <w:r w:rsidRPr="00713EFE">
        <w:rPr>
          <w:rFonts w:asciiTheme="majorEastAsia" w:eastAsiaTheme="majorEastAsia" w:hAnsiTheme="majorEastAsia" w:cs="微软雅黑"/>
          <w:color w:val="FF0000"/>
          <w:sz w:val="28"/>
          <w:szCs w:val="28"/>
        </w:rPr>
        <w:t>银行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向校园卡划帐的功能，充值成功后，充值的金额</w:t>
      </w:r>
      <w:r w:rsidR="00E73C5D">
        <w:rPr>
          <w:rFonts w:asciiTheme="majorEastAsia" w:eastAsiaTheme="majorEastAsia" w:hAnsiTheme="majorEastAsia" w:cs="微软雅黑" w:hint="eastAsia"/>
          <w:sz w:val="28"/>
          <w:szCs w:val="28"/>
        </w:rPr>
        <w:t>会直接</w:t>
      </w:r>
      <w:r w:rsidR="00E73C5D">
        <w:rPr>
          <w:rFonts w:asciiTheme="majorEastAsia" w:eastAsiaTheme="majorEastAsia" w:hAnsiTheme="majorEastAsia" w:cs="微软雅黑"/>
          <w:sz w:val="28"/>
          <w:szCs w:val="28"/>
        </w:rPr>
        <w:t>增加到校园卡金额上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。</w:t>
      </w:r>
    </w:p>
    <w:p w:rsidR="00713EFE" w:rsidRPr="00713EFE" w:rsidRDefault="00D377AE" w:rsidP="00713EFE">
      <w:pPr>
        <w:keepNext/>
        <w:keepLines/>
        <w:tabs>
          <w:tab w:val="left" w:pos="432"/>
        </w:tabs>
        <w:spacing w:before="340" w:after="330" w:line="480" w:lineRule="auto"/>
        <w:rPr>
          <w:rFonts w:asciiTheme="majorEastAsia" w:eastAsiaTheme="majorEastAsia" w:hAnsiTheme="majorEastAsia" w:cs="微软雅黑"/>
          <w:b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lastRenderedPageBreak/>
        <w:t xml:space="preserve">     进入‘完美校园’—点击右上角充值—选择充值金额—输入校园卡密码</w:t>
      </w:r>
      <w:r w:rsidR="00713EFE" w:rsidRPr="00713EFE">
        <w:rPr>
          <w:rFonts w:asciiTheme="majorEastAsia" w:eastAsiaTheme="majorEastAsia" w:hAnsiTheme="majorEastAsia" w:cs="微软雅黑" w:hint="eastAsia"/>
          <w:color w:val="FF0000"/>
          <w:sz w:val="28"/>
          <w:szCs w:val="28"/>
        </w:rPr>
        <w:t>（</w:t>
      </w:r>
      <w:r w:rsidR="00713EFE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  <w:szCs w:val="28"/>
        </w:rPr>
        <w:t>初始</w:t>
      </w:r>
      <w:r w:rsidR="00713EFE" w:rsidRPr="00713EFE">
        <w:rPr>
          <w:rFonts w:asciiTheme="majorEastAsia" w:eastAsiaTheme="majorEastAsia" w:hAnsiTheme="majorEastAsia" w:cs="微软雅黑"/>
          <w:b/>
          <w:color w:val="FF0000"/>
          <w:sz w:val="28"/>
          <w:szCs w:val="28"/>
        </w:rPr>
        <w:t>密码：默认为身份证</w:t>
      </w:r>
      <w:r w:rsidR="00713EFE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  <w:szCs w:val="28"/>
        </w:rPr>
        <w:t>末尾</w:t>
      </w:r>
      <w:r w:rsidR="00713EFE" w:rsidRPr="00713EFE">
        <w:rPr>
          <w:rFonts w:asciiTheme="majorEastAsia" w:eastAsiaTheme="majorEastAsia" w:hAnsiTheme="majorEastAsia" w:cs="微软雅黑"/>
          <w:b/>
          <w:color w:val="FF0000"/>
          <w:sz w:val="28"/>
          <w:szCs w:val="28"/>
        </w:rPr>
        <w:t>六位</w:t>
      </w:r>
      <w:r w:rsidR="00713EFE" w:rsidRPr="00713EFE">
        <w:rPr>
          <w:rFonts w:asciiTheme="majorEastAsia" w:eastAsiaTheme="majorEastAsia" w:hAnsiTheme="majorEastAsia" w:cs="微软雅黑" w:hint="eastAsia"/>
          <w:b/>
          <w:color w:val="FF0000"/>
          <w:sz w:val="28"/>
          <w:szCs w:val="28"/>
        </w:rPr>
        <w:t>有x用数字0代替或6个6</w:t>
      </w:r>
      <w:r w:rsidR="00713EFE" w:rsidRPr="00713EFE">
        <w:rPr>
          <w:rFonts w:asciiTheme="majorEastAsia" w:eastAsiaTheme="majorEastAsia" w:hAnsiTheme="majorEastAsia" w:cs="微软雅黑"/>
          <w:b/>
          <w:color w:val="FF0000"/>
          <w:sz w:val="28"/>
          <w:szCs w:val="28"/>
        </w:rPr>
        <w:t>）。</w:t>
      </w:r>
    </w:p>
    <w:p w:rsidR="00622DEC" w:rsidRPr="00713EFE" w:rsidRDefault="00622DEC" w:rsidP="00713EFE">
      <w:pPr>
        <w:rPr>
          <w:rFonts w:asciiTheme="majorEastAsia" w:eastAsiaTheme="majorEastAsia" w:hAnsiTheme="majorEastAsia" w:cs="微软雅黑"/>
          <w:sz w:val="22"/>
        </w:rPr>
      </w:pPr>
    </w:p>
    <w:p w:rsidR="004D290F" w:rsidRPr="00713EFE" w:rsidRDefault="004D290F">
      <w:pPr>
        <w:jc w:val="center"/>
        <w:rPr>
          <w:rFonts w:asciiTheme="majorEastAsia" w:eastAsiaTheme="majorEastAsia" w:hAnsiTheme="majorEastAsia"/>
          <w:noProof/>
        </w:rPr>
      </w:pPr>
    </w:p>
    <w:p w:rsidR="00622DEC" w:rsidRPr="00713EFE" w:rsidRDefault="004D290F">
      <w:pPr>
        <w:jc w:val="center"/>
        <w:rPr>
          <w:rFonts w:asciiTheme="majorEastAsia" w:eastAsiaTheme="majorEastAsia" w:hAnsiTheme="majorEastAsia"/>
        </w:rPr>
      </w:pPr>
      <w:r w:rsidRPr="00713EFE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374900" cy="39433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充值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"/>
                    <a:stretch/>
                  </pic:blipFill>
                  <pic:spPr bwMode="auto">
                    <a:xfrm>
                      <a:off x="0" y="0"/>
                      <a:ext cx="2390508" cy="396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3EFE">
        <w:rPr>
          <w:rFonts w:asciiTheme="majorEastAsia" w:eastAsiaTheme="majorEastAsia" w:hAnsiTheme="majorEastAsia"/>
        </w:rPr>
        <w:t xml:space="preserve"> </w:t>
      </w:r>
      <w:r w:rsidR="00D377AE" w:rsidRPr="00713EFE">
        <w:rPr>
          <w:rFonts w:asciiTheme="majorEastAsia" w:eastAsiaTheme="majorEastAsia" w:hAnsiTheme="majorEastAsia"/>
        </w:rPr>
        <w:object w:dxaOrig="3543" w:dyaOrig="6317">
          <v:rect id="rectole0000000011" o:spid="_x0000_i1027" style="width:177.5pt;height:315.3pt" o:ole="" o:preferrelative="t" stroked="f">
            <v:imagedata r:id="rId19" o:title=""/>
          </v:rect>
          <o:OLEObject Type="Embed" ProgID="StaticMetafile" ShapeID="rectole0000000011" DrawAspect="Content" ObjectID="_1565099468" r:id="rId20"/>
        </w:object>
      </w:r>
    </w:p>
    <w:p w:rsidR="009F04C5" w:rsidRPr="00713EFE" w:rsidRDefault="009F04C5">
      <w:pPr>
        <w:jc w:val="center"/>
        <w:rPr>
          <w:rFonts w:asciiTheme="majorEastAsia" w:eastAsiaTheme="majorEastAsia" w:hAnsiTheme="majorEastAsia"/>
        </w:rPr>
      </w:pPr>
    </w:p>
    <w:p w:rsidR="009F04C5" w:rsidRPr="00713EFE" w:rsidRDefault="009F04C5">
      <w:pPr>
        <w:jc w:val="center"/>
        <w:rPr>
          <w:rFonts w:asciiTheme="majorEastAsia" w:eastAsiaTheme="majorEastAsia" w:hAnsiTheme="majorEastAsia"/>
        </w:rPr>
      </w:pPr>
    </w:p>
    <w:p w:rsidR="009F04C5" w:rsidRPr="00713EFE" w:rsidRDefault="009F04C5">
      <w:pPr>
        <w:jc w:val="center"/>
        <w:rPr>
          <w:rFonts w:asciiTheme="majorEastAsia" w:eastAsiaTheme="majorEastAsia" w:hAnsiTheme="majorEastAsia"/>
        </w:rPr>
      </w:pPr>
    </w:p>
    <w:p w:rsidR="009F04C5" w:rsidRPr="00713EFE" w:rsidRDefault="009F04C5">
      <w:pPr>
        <w:jc w:val="center"/>
        <w:rPr>
          <w:rFonts w:asciiTheme="majorEastAsia" w:eastAsiaTheme="majorEastAsia" w:hAnsiTheme="majorEastAsia"/>
        </w:rPr>
      </w:pPr>
    </w:p>
    <w:p w:rsidR="009F04C5" w:rsidRPr="00713EFE" w:rsidRDefault="009F04C5">
      <w:pPr>
        <w:jc w:val="center"/>
        <w:rPr>
          <w:rFonts w:asciiTheme="majorEastAsia" w:eastAsiaTheme="majorEastAsia" w:hAnsiTheme="majorEastAsia"/>
        </w:rPr>
      </w:pPr>
    </w:p>
    <w:p w:rsidR="009F04C5" w:rsidRPr="00E747AD" w:rsidRDefault="009F04C5" w:rsidP="009F04C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 w:rsidRPr="00E747AD">
        <w:rPr>
          <w:rFonts w:asciiTheme="majorEastAsia" w:eastAsiaTheme="majorEastAsia" w:hAnsiTheme="majorEastAsia" w:cs="微软雅黑"/>
          <w:sz w:val="32"/>
          <w:szCs w:val="28"/>
        </w:rPr>
        <w:t>2.</w:t>
      </w:r>
      <w:r w:rsidRPr="00E747AD">
        <w:rPr>
          <w:rFonts w:asciiTheme="majorEastAsia" w:eastAsiaTheme="majorEastAsia" w:hAnsiTheme="majorEastAsia" w:cs="微软雅黑" w:hint="eastAsia"/>
          <w:sz w:val="32"/>
          <w:szCs w:val="28"/>
        </w:rPr>
        <w:t>缴电费</w:t>
      </w:r>
    </w:p>
    <w:p w:rsidR="00A04DAE" w:rsidRPr="00713EFE" w:rsidRDefault="00A04DAE" w:rsidP="009F04C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 w:hint="eastAsia"/>
          <w:sz w:val="28"/>
          <w:szCs w:val="28"/>
        </w:rPr>
        <w:t>通过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缴费</w:t>
      </w:r>
      <w:r w:rsidR="00917101" w:rsidRPr="00713EFE">
        <w:rPr>
          <w:rFonts w:asciiTheme="majorEastAsia" w:eastAsiaTheme="majorEastAsia" w:hAnsiTheme="majorEastAsia" w:cs="微软雅黑" w:hint="eastAsia"/>
          <w:sz w:val="28"/>
          <w:szCs w:val="28"/>
        </w:rPr>
        <w:t>可以</w:t>
      </w:r>
      <w:r w:rsidR="00917101" w:rsidRPr="00713EFE">
        <w:rPr>
          <w:rFonts w:asciiTheme="majorEastAsia" w:eastAsiaTheme="majorEastAsia" w:hAnsiTheme="majorEastAsia" w:cs="微软雅黑"/>
          <w:sz w:val="28"/>
          <w:szCs w:val="28"/>
        </w:rPr>
        <w:t>将校园卡内余额为宿舍充值电费。</w:t>
      </w:r>
    </w:p>
    <w:p w:rsidR="00E459F3" w:rsidRPr="00713EFE" w:rsidRDefault="00E459F3" w:rsidP="009F04C5">
      <w:pPr>
        <w:ind w:left="420"/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 w:hint="eastAsia"/>
          <w:sz w:val="28"/>
          <w:szCs w:val="28"/>
        </w:rPr>
        <w:t>选择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“</w:t>
      </w:r>
      <w:r w:rsidRPr="00713EFE">
        <w:rPr>
          <w:rFonts w:asciiTheme="majorEastAsia" w:eastAsiaTheme="majorEastAsia" w:hAnsiTheme="majorEastAsia" w:cs="微软雅黑" w:hint="eastAsia"/>
          <w:sz w:val="28"/>
          <w:szCs w:val="28"/>
        </w:rPr>
        <w:t>缴费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”</w:t>
      </w:r>
      <w:r w:rsidRPr="00713EFE">
        <w:rPr>
          <w:rFonts w:asciiTheme="majorEastAsia" w:eastAsiaTheme="majorEastAsia" w:hAnsiTheme="majorEastAsia" w:cs="微软雅黑" w:hint="eastAsia"/>
          <w:sz w:val="28"/>
          <w:szCs w:val="28"/>
        </w:rPr>
        <w:t>功能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按钮→选择</w:t>
      </w:r>
      <w:r w:rsidRPr="00713EFE">
        <w:rPr>
          <w:rFonts w:asciiTheme="majorEastAsia" w:eastAsiaTheme="majorEastAsia" w:hAnsiTheme="majorEastAsia" w:cs="微软雅黑" w:hint="eastAsia"/>
          <w:sz w:val="28"/>
          <w:szCs w:val="28"/>
        </w:rPr>
        <w:t>具体到</w:t>
      </w:r>
      <w:r w:rsidRPr="00713EFE">
        <w:rPr>
          <w:rFonts w:asciiTheme="majorEastAsia" w:eastAsiaTheme="majorEastAsia" w:hAnsiTheme="majorEastAsia" w:cs="微软雅黑"/>
          <w:sz w:val="28"/>
          <w:szCs w:val="28"/>
        </w:rPr>
        <w:t>宿舍号→查询剩余电量并缴费→缴费成功。</w:t>
      </w:r>
    </w:p>
    <w:p w:rsidR="00917101" w:rsidRPr="00713EFE" w:rsidRDefault="00033505" w:rsidP="009F04C5">
      <w:pPr>
        <w:ind w:left="420"/>
        <w:rPr>
          <w:rFonts w:asciiTheme="majorEastAsia" w:eastAsiaTheme="majorEastAsia" w:hAnsiTheme="majorEastAsia" w:cs="微软雅黑"/>
          <w:sz w:val="30"/>
        </w:rPr>
      </w:pPr>
      <w:r w:rsidRPr="00713EFE">
        <w:rPr>
          <w:rFonts w:asciiTheme="majorEastAsia" w:eastAsiaTheme="majorEastAsia" w:hAnsiTheme="majorEastAsia" w:cs="微软雅黑"/>
          <w:noProof/>
          <w:sz w:val="30"/>
        </w:rPr>
        <w:lastRenderedPageBreak/>
        <w:drawing>
          <wp:inline distT="0" distB="0" distL="0" distR="0">
            <wp:extent cx="2143361" cy="3614042"/>
            <wp:effectExtent l="0" t="0" r="952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首页111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899" cy="36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EFE">
        <w:rPr>
          <w:rFonts w:asciiTheme="majorEastAsia" w:eastAsiaTheme="majorEastAsia" w:hAnsiTheme="majorEastAsia" w:cs="微软雅黑"/>
          <w:noProof/>
          <w:sz w:val="30"/>
        </w:rPr>
        <w:drawing>
          <wp:inline distT="0" distB="0" distL="0" distR="0">
            <wp:extent cx="2028825" cy="360697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7082409125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31" cy="36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01" w:rsidRPr="00713EFE" w:rsidRDefault="00917101" w:rsidP="009F04C5">
      <w:pPr>
        <w:ind w:left="420"/>
        <w:rPr>
          <w:rFonts w:asciiTheme="majorEastAsia" w:eastAsiaTheme="majorEastAsia" w:hAnsiTheme="majorEastAsia" w:cs="微软雅黑"/>
          <w:sz w:val="30"/>
        </w:rPr>
      </w:pPr>
    </w:p>
    <w:p w:rsidR="00917101" w:rsidRPr="00713EFE" w:rsidRDefault="00E459F3" w:rsidP="009F04C5">
      <w:pPr>
        <w:ind w:left="420"/>
        <w:rPr>
          <w:rFonts w:asciiTheme="majorEastAsia" w:eastAsiaTheme="majorEastAsia" w:hAnsiTheme="majorEastAsia" w:cs="微软雅黑"/>
          <w:sz w:val="30"/>
        </w:rPr>
      </w:pPr>
      <w:r w:rsidRPr="00713EFE">
        <w:rPr>
          <w:rFonts w:asciiTheme="majorEastAsia" w:eastAsiaTheme="majorEastAsia" w:hAnsiTheme="majorEastAsia" w:cs="微软雅黑" w:hint="eastAsia"/>
          <w:noProof/>
          <w:sz w:val="30"/>
        </w:rPr>
        <w:drawing>
          <wp:inline distT="0" distB="0" distL="0" distR="0">
            <wp:extent cx="2048980" cy="3642806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图片_2017082409130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66" cy="36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EFE">
        <w:rPr>
          <w:rFonts w:asciiTheme="majorEastAsia" w:eastAsiaTheme="majorEastAsia" w:hAnsiTheme="majorEastAsia" w:cs="微软雅黑" w:hint="eastAsia"/>
          <w:noProof/>
          <w:sz w:val="30"/>
        </w:rPr>
        <w:drawing>
          <wp:inline distT="0" distB="0" distL="0" distR="0">
            <wp:extent cx="2033189" cy="3614731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1708240913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31" cy="36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9F3" w:rsidRPr="00713EFE" w:rsidRDefault="00E459F3" w:rsidP="009F04C5">
      <w:pPr>
        <w:ind w:left="420"/>
        <w:rPr>
          <w:rFonts w:asciiTheme="majorEastAsia" w:eastAsiaTheme="majorEastAsia" w:hAnsiTheme="majorEastAsia" w:cs="微软雅黑"/>
          <w:sz w:val="30"/>
        </w:rPr>
      </w:pPr>
      <w:r w:rsidRPr="00713EFE">
        <w:rPr>
          <w:rFonts w:asciiTheme="majorEastAsia" w:eastAsiaTheme="majorEastAsia" w:hAnsiTheme="majorEastAsia" w:cs="微软雅黑" w:hint="eastAsia"/>
          <w:noProof/>
          <w:sz w:val="30"/>
        </w:rPr>
        <w:lastRenderedPageBreak/>
        <w:drawing>
          <wp:inline distT="0" distB="0" distL="0" distR="0">
            <wp:extent cx="1872315" cy="3328719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17082409132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87" cy="33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C5" w:rsidRPr="00713EFE" w:rsidRDefault="009F04C5" w:rsidP="009F04C5">
      <w:pPr>
        <w:jc w:val="left"/>
        <w:rPr>
          <w:rFonts w:asciiTheme="majorEastAsia" w:eastAsiaTheme="majorEastAsia" w:hAnsiTheme="majorEastAsia" w:cs="微软雅黑"/>
          <w:sz w:val="28"/>
          <w:szCs w:val="28"/>
        </w:rPr>
      </w:pPr>
    </w:p>
    <w:p w:rsidR="007065C7" w:rsidRDefault="007065C7" w:rsidP="009F04C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 w:rsidRPr="00E747AD">
        <w:rPr>
          <w:rFonts w:asciiTheme="majorEastAsia" w:eastAsiaTheme="majorEastAsia" w:hAnsiTheme="majorEastAsia" w:cs="微软雅黑"/>
          <w:sz w:val="32"/>
          <w:szCs w:val="28"/>
        </w:rPr>
        <w:t>3.</w:t>
      </w:r>
      <w:r>
        <w:rPr>
          <w:rFonts w:asciiTheme="majorEastAsia" w:eastAsiaTheme="majorEastAsia" w:hAnsiTheme="majorEastAsia" w:cs="微软雅黑" w:hint="eastAsia"/>
          <w:sz w:val="32"/>
          <w:szCs w:val="28"/>
        </w:rPr>
        <w:t>虚拟卡</w:t>
      </w:r>
      <w:r>
        <w:rPr>
          <w:rFonts w:asciiTheme="majorEastAsia" w:eastAsiaTheme="majorEastAsia" w:hAnsiTheme="majorEastAsia" w:cs="微软雅黑"/>
          <w:sz w:val="32"/>
          <w:szCs w:val="28"/>
        </w:rPr>
        <w:t>使用</w:t>
      </w:r>
    </w:p>
    <w:p w:rsidR="007065C7" w:rsidRPr="00B11844" w:rsidRDefault="007065C7" w:rsidP="009F04C5">
      <w:pPr>
        <w:ind w:left="420"/>
        <w:rPr>
          <w:rFonts w:asciiTheme="majorEastAsia" w:eastAsiaTheme="majorEastAsia" w:hAnsiTheme="majorEastAsia" w:cs="微软雅黑" w:hint="eastAsia"/>
          <w:sz w:val="28"/>
          <w:szCs w:val="28"/>
        </w:rPr>
      </w:pP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虚拟卡是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电子化校园卡，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通过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完美校园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APP即可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使用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手机在食堂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消费支付，后续可代替校园卡的其他功能。</w:t>
      </w:r>
    </w:p>
    <w:p w:rsidR="007065C7" w:rsidRDefault="00733BAF" w:rsidP="00733BAF">
      <w:pPr>
        <w:ind w:left="420"/>
        <w:jc w:val="center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noProof/>
          <w:sz w:val="32"/>
          <w:szCs w:val="28"/>
        </w:rPr>
        <w:drawing>
          <wp:inline distT="0" distB="0" distL="0" distR="0">
            <wp:extent cx="2144110" cy="3615304"/>
            <wp:effectExtent l="0" t="0" r="889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工技大虚拟卡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148" cy="368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微软雅黑"/>
          <w:noProof/>
          <w:sz w:val="32"/>
          <w:szCs w:val="28"/>
        </w:rPr>
        <w:drawing>
          <wp:inline distT="0" distB="0" distL="0" distR="0">
            <wp:extent cx="2033752" cy="3620806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虚拟卡说明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50" cy="36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F" w:rsidRDefault="00733BAF" w:rsidP="00733BAF">
      <w:pPr>
        <w:ind w:left="420"/>
        <w:jc w:val="center"/>
        <w:rPr>
          <w:rFonts w:asciiTheme="majorEastAsia" w:eastAsiaTheme="majorEastAsia" w:hAnsiTheme="majorEastAsia" w:cs="微软雅黑" w:hint="eastAsia"/>
          <w:sz w:val="32"/>
          <w:szCs w:val="28"/>
        </w:rPr>
      </w:pPr>
    </w:p>
    <w:p w:rsidR="007065C7" w:rsidRPr="00B11844" w:rsidRDefault="00733BAF" w:rsidP="009F04C5">
      <w:pPr>
        <w:ind w:left="420"/>
        <w:rPr>
          <w:rFonts w:asciiTheme="majorEastAsia" w:eastAsiaTheme="majorEastAsia" w:hAnsiTheme="majorEastAsia" w:cs="微软雅黑" w:hint="eastAsia"/>
          <w:sz w:val="28"/>
          <w:szCs w:val="28"/>
        </w:rPr>
      </w:pP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一般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虚拟卡分为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主动扫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和被动扫两种功能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第一次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使用时需要输入密码验证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密码</w:t>
      </w:r>
      <w:r w:rsidRPr="00B11844">
        <w:rPr>
          <w:rFonts w:asciiTheme="majorEastAsia" w:eastAsiaTheme="majorEastAsia" w:hAnsiTheme="majorEastAsia" w:cs="微软雅黑"/>
          <w:sz w:val="28"/>
          <w:szCs w:val="28"/>
        </w:rPr>
        <w:t>为身份证末尾</w:t>
      </w:r>
      <w:r w:rsidRPr="00B11844">
        <w:rPr>
          <w:rFonts w:asciiTheme="majorEastAsia" w:eastAsiaTheme="majorEastAsia" w:hAnsiTheme="majorEastAsia" w:cs="微软雅黑" w:hint="eastAsia"/>
          <w:sz w:val="28"/>
          <w:szCs w:val="28"/>
        </w:rPr>
        <w:t>6位</w:t>
      </w:r>
      <w:r w:rsidR="00B11844" w:rsidRPr="00B11844">
        <w:rPr>
          <w:rFonts w:asciiTheme="majorEastAsia" w:eastAsiaTheme="majorEastAsia" w:hAnsiTheme="majorEastAsia" w:cs="微软雅黑" w:hint="eastAsia"/>
          <w:sz w:val="28"/>
          <w:szCs w:val="28"/>
        </w:rPr>
        <w:t>有x用</w:t>
      </w:r>
      <w:r w:rsidR="00B11844" w:rsidRPr="00B11844">
        <w:rPr>
          <w:rFonts w:asciiTheme="majorEastAsia" w:eastAsiaTheme="majorEastAsia" w:hAnsiTheme="majorEastAsia" w:cs="微软雅黑"/>
          <w:sz w:val="28"/>
          <w:szCs w:val="28"/>
        </w:rPr>
        <w:t>数字</w:t>
      </w:r>
      <w:r w:rsidR="00B11844" w:rsidRPr="00B11844">
        <w:rPr>
          <w:rFonts w:asciiTheme="majorEastAsia" w:eastAsiaTheme="majorEastAsia" w:hAnsiTheme="majorEastAsia" w:cs="微软雅黑" w:hint="eastAsia"/>
          <w:sz w:val="28"/>
          <w:szCs w:val="28"/>
        </w:rPr>
        <w:t>0代替</w:t>
      </w:r>
      <w:r w:rsidR="00B11844" w:rsidRPr="00B11844">
        <w:rPr>
          <w:rFonts w:asciiTheme="majorEastAsia" w:eastAsiaTheme="majorEastAsia" w:hAnsiTheme="majorEastAsia" w:cs="微软雅黑"/>
          <w:sz w:val="28"/>
          <w:szCs w:val="28"/>
        </w:rPr>
        <w:t>或者</w:t>
      </w:r>
      <w:r w:rsidR="00B11844" w:rsidRPr="00B11844">
        <w:rPr>
          <w:rFonts w:asciiTheme="majorEastAsia" w:eastAsiaTheme="majorEastAsia" w:hAnsiTheme="majorEastAsia" w:cs="微软雅黑" w:hint="eastAsia"/>
          <w:sz w:val="28"/>
          <w:szCs w:val="28"/>
        </w:rPr>
        <w:t>6个6.</w:t>
      </w:r>
    </w:p>
    <w:p w:rsidR="00733BAF" w:rsidRDefault="00B11844" w:rsidP="009F04C5">
      <w:pPr>
        <w:ind w:left="420"/>
        <w:rPr>
          <w:rFonts w:asciiTheme="majorEastAsia" w:eastAsiaTheme="majorEastAsia" w:hAnsiTheme="majorEastAsia" w:cs="微软雅黑" w:hint="eastAsia"/>
          <w:sz w:val="32"/>
          <w:szCs w:val="28"/>
        </w:rPr>
      </w:pPr>
      <w:bookmarkStart w:id="0" w:name="_GoBack"/>
      <w:r>
        <w:rPr>
          <w:rFonts w:asciiTheme="majorEastAsia" w:eastAsiaTheme="majorEastAsia" w:hAnsiTheme="majorEastAsia" w:cs="微软雅黑" w:hint="eastAsia"/>
          <w:noProof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1828800</wp:posOffset>
            </wp:positionV>
            <wp:extent cx="5626735" cy="398843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708241704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733BAF" w:rsidRDefault="00733BAF" w:rsidP="009F04C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</w:p>
    <w:p w:rsidR="00733BAF" w:rsidRDefault="00733BAF" w:rsidP="009F04C5">
      <w:pPr>
        <w:ind w:left="420"/>
        <w:rPr>
          <w:rFonts w:asciiTheme="majorEastAsia" w:eastAsiaTheme="majorEastAsia" w:hAnsiTheme="majorEastAsia" w:cs="微软雅黑" w:hint="eastAsia"/>
          <w:sz w:val="32"/>
          <w:szCs w:val="28"/>
        </w:rPr>
      </w:pPr>
    </w:p>
    <w:p w:rsidR="009F04C5" w:rsidRPr="00E747AD" w:rsidRDefault="007065C7" w:rsidP="009F04C5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4</w:t>
      </w:r>
      <w:r w:rsidRPr="00E747AD">
        <w:rPr>
          <w:rFonts w:asciiTheme="majorEastAsia" w:eastAsiaTheme="majorEastAsia" w:hAnsiTheme="majorEastAsia" w:cs="微软雅黑"/>
          <w:sz w:val="32"/>
          <w:szCs w:val="28"/>
        </w:rPr>
        <w:t>.交易明细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交易明细是查询校园卡四个月内的所有的交易流水账目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进入‘完美校园’—校园卡—交易明细—修改查询时间—搜索</w:t>
      </w:r>
    </w:p>
    <w:p w:rsidR="00622DEC" w:rsidRPr="00713EFE" w:rsidRDefault="005676B8">
      <w:pPr>
        <w:jc w:val="center"/>
        <w:rPr>
          <w:rFonts w:asciiTheme="majorEastAsia" w:eastAsiaTheme="majorEastAsia" w:hAnsiTheme="majorEastAsia" w:cs="微软雅黑"/>
          <w:sz w:val="30"/>
        </w:rPr>
      </w:pPr>
      <w:r w:rsidRPr="00713EFE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2556679" cy="428953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708241114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79" cy="42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7AE" w:rsidRPr="00713EFE">
        <w:rPr>
          <w:rFonts w:asciiTheme="majorEastAsia" w:eastAsiaTheme="majorEastAsia" w:hAnsiTheme="majorEastAsia"/>
        </w:rPr>
        <w:object w:dxaOrig="3705" w:dyaOrig="6722">
          <v:rect id="rectole0000000013" o:spid="_x0000_i1028" style="width:184.95pt;height:336.4pt" o:ole="" o:preferrelative="t" stroked="f">
            <v:imagedata r:id="rId30" o:title=""/>
          </v:rect>
          <o:OLEObject Type="Embed" ProgID="StaticMetafile" ShapeID="rectole0000000013" DrawAspect="Content" ObjectID="_1565099469" r:id="rId31"/>
        </w:object>
      </w:r>
    </w:p>
    <w:p w:rsidR="00622DEC" w:rsidRPr="00713EFE" w:rsidRDefault="00622DEC">
      <w:pPr>
        <w:rPr>
          <w:rFonts w:asciiTheme="majorEastAsia" w:eastAsiaTheme="majorEastAsia" w:hAnsiTheme="majorEastAsia" w:cs="微软雅黑"/>
          <w:sz w:val="30"/>
        </w:rPr>
      </w:pPr>
    </w:p>
    <w:p w:rsidR="00622DEC" w:rsidRPr="00E747AD" w:rsidRDefault="007065C7">
      <w:pPr>
        <w:ind w:left="420"/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5</w:t>
      </w:r>
      <w:r w:rsidR="00D377AE" w:rsidRPr="00E747AD">
        <w:rPr>
          <w:rFonts w:asciiTheme="majorEastAsia" w:eastAsiaTheme="majorEastAsia" w:hAnsiTheme="majorEastAsia" w:cs="微软雅黑"/>
          <w:sz w:val="32"/>
          <w:szCs w:val="28"/>
        </w:rPr>
        <w:t>. 校园卡挂失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 用于在手机上对校园卡进行挂失操作。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进入‘完美校园’—校园卡—卡挂失—输入校园卡密码</w:t>
      </w:r>
    </w:p>
    <w:p w:rsidR="00622DEC" w:rsidRPr="00713EFE" w:rsidRDefault="00622DEC">
      <w:pPr>
        <w:rPr>
          <w:rFonts w:asciiTheme="majorEastAsia" w:eastAsiaTheme="majorEastAsia" w:hAnsiTheme="majorEastAsia" w:cs="微软雅黑"/>
          <w:sz w:val="28"/>
          <w:szCs w:val="28"/>
        </w:rPr>
      </w:pPr>
    </w:p>
    <w:p w:rsidR="00622DEC" w:rsidRPr="00713EFE" w:rsidRDefault="002D5E8D">
      <w:pPr>
        <w:jc w:val="center"/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2540949" cy="4263147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1708241114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49" cy="42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7AE" w:rsidRPr="00713EFE">
        <w:rPr>
          <w:rFonts w:asciiTheme="majorEastAsia" w:eastAsiaTheme="majorEastAsia" w:hAnsiTheme="majorEastAsia"/>
          <w:sz w:val="28"/>
          <w:szCs w:val="28"/>
        </w:rPr>
        <w:object w:dxaOrig="3603" w:dyaOrig="6722">
          <v:rect id="rectole0000000015" o:spid="_x0000_i1029" style="width:180pt;height:336.4pt" o:ole="" o:preferrelative="t" stroked="f">
            <v:imagedata r:id="rId33" o:title=""/>
          </v:rect>
          <o:OLEObject Type="Embed" ProgID="StaticMetafile" ShapeID="rectole0000000015" DrawAspect="Content" ObjectID="_1565099470" r:id="rId34"/>
        </w:object>
      </w:r>
    </w:p>
    <w:p w:rsidR="00622DEC" w:rsidRPr="00E747AD" w:rsidRDefault="007065C7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6</w:t>
      </w:r>
      <w:r w:rsidR="00D377AE" w:rsidRPr="00E747AD">
        <w:rPr>
          <w:rFonts w:asciiTheme="majorEastAsia" w:eastAsiaTheme="majorEastAsia" w:hAnsiTheme="majorEastAsia" w:cs="微软雅黑"/>
          <w:sz w:val="32"/>
          <w:szCs w:val="28"/>
        </w:rPr>
        <w:t>.捡到卡登记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当捡到校园卡，使用捡到卡功能进行登记操作，完美校园APP会将捡到卡的消息推送至遗失校园卡同学的手机上。</w:t>
      </w:r>
    </w:p>
    <w:p w:rsidR="00622DEC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 校园卡— 捡到卡—输入相关信息—提交</w:t>
      </w:r>
    </w:p>
    <w:p w:rsidR="00622DEC" w:rsidRPr="00713EFE" w:rsidRDefault="001333D8" w:rsidP="00870A54">
      <w:pPr>
        <w:jc w:val="center"/>
        <w:rPr>
          <w:rFonts w:asciiTheme="majorEastAsia" w:eastAsiaTheme="majorEastAsia" w:hAnsiTheme="majorEastAsia" w:cs="微软雅黑"/>
          <w:sz w:val="30"/>
        </w:rPr>
      </w:pPr>
      <w:r w:rsidRPr="00713EFE">
        <w:rPr>
          <w:rFonts w:asciiTheme="majorEastAsia" w:eastAsiaTheme="majorEastAsia" w:hAnsiTheme="majorEastAsia"/>
        </w:rPr>
        <w:lastRenderedPageBreak/>
        <w:t xml:space="preserve"> </w:t>
      </w:r>
      <w:r w:rsidRPr="00713EFE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481973" cy="416420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73" cy="41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E8D" w:rsidRPr="00713EFE">
        <w:rPr>
          <w:rFonts w:asciiTheme="majorEastAsia" w:eastAsiaTheme="majorEastAsia" w:hAnsiTheme="majorEastAsia"/>
        </w:rPr>
        <w:t xml:space="preserve">  </w:t>
      </w:r>
      <w:r w:rsidRPr="00713EFE">
        <w:rPr>
          <w:rFonts w:asciiTheme="majorEastAsia" w:eastAsiaTheme="majorEastAsia" w:hAnsiTheme="majorEastAsia"/>
        </w:rPr>
        <w:t xml:space="preserve">   </w:t>
      </w:r>
      <w:r w:rsidR="008548D4">
        <w:rPr>
          <w:rFonts w:asciiTheme="majorEastAsia" w:eastAsiaTheme="majorEastAsia" w:hAnsiTheme="majorEastAsia" w:cs="微软雅黑"/>
          <w:noProof/>
          <w:sz w:val="30"/>
        </w:rPr>
        <w:drawing>
          <wp:inline distT="0" distB="0" distL="0" distR="0">
            <wp:extent cx="2302969" cy="410010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00001512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66" cy="414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54" w:rsidRPr="00713EFE" w:rsidRDefault="00870A54" w:rsidP="00870A54">
      <w:pPr>
        <w:jc w:val="center"/>
        <w:rPr>
          <w:rFonts w:asciiTheme="majorEastAsia" w:eastAsiaTheme="majorEastAsia" w:hAnsiTheme="majorEastAsia" w:cs="微软雅黑"/>
          <w:sz w:val="30"/>
        </w:rPr>
      </w:pPr>
    </w:p>
    <w:p w:rsidR="00622DEC" w:rsidRPr="00713EFE" w:rsidRDefault="00622DEC">
      <w:pPr>
        <w:rPr>
          <w:rFonts w:asciiTheme="majorEastAsia" w:eastAsiaTheme="majorEastAsia" w:hAnsiTheme="majorEastAsia" w:cs="微软雅黑"/>
          <w:sz w:val="28"/>
          <w:szCs w:val="28"/>
        </w:rPr>
      </w:pPr>
    </w:p>
    <w:p w:rsidR="00622DEC" w:rsidRPr="00E747AD" w:rsidRDefault="007065C7">
      <w:pPr>
        <w:rPr>
          <w:rFonts w:asciiTheme="majorEastAsia" w:eastAsiaTheme="majorEastAsia" w:hAnsiTheme="majorEastAsia" w:cs="微软雅黑"/>
          <w:sz w:val="32"/>
          <w:szCs w:val="28"/>
        </w:rPr>
      </w:pPr>
      <w:r>
        <w:rPr>
          <w:rFonts w:asciiTheme="majorEastAsia" w:eastAsiaTheme="majorEastAsia" w:hAnsiTheme="majorEastAsia" w:cs="微软雅黑"/>
          <w:sz w:val="32"/>
          <w:szCs w:val="28"/>
        </w:rPr>
        <w:t>7</w:t>
      </w:r>
      <w:r w:rsidR="00D377AE" w:rsidRPr="00E747AD">
        <w:rPr>
          <w:rFonts w:asciiTheme="majorEastAsia" w:eastAsiaTheme="majorEastAsia" w:hAnsiTheme="majorEastAsia" w:cs="微软雅黑"/>
          <w:sz w:val="32"/>
          <w:szCs w:val="28"/>
        </w:rPr>
        <w:t>. 消息通知</w:t>
      </w:r>
    </w:p>
    <w:p w:rsidR="00374110" w:rsidRPr="00713EFE" w:rsidRDefault="00D377AE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/>
          <w:sz w:val="28"/>
          <w:szCs w:val="28"/>
        </w:rPr>
        <w:t xml:space="preserve">     进入‘完美校园’—消息—校园卡通知</w:t>
      </w:r>
    </w:p>
    <w:p w:rsidR="00622DEC" w:rsidRPr="00713EFE" w:rsidRDefault="00374110">
      <w:pPr>
        <w:rPr>
          <w:rFonts w:asciiTheme="majorEastAsia" w:eastAsiaTheme="majorEastAsia" w:hAnsiTheme="majorEastAsia" w:cs="微软雅黑"/>
          <w:sz w:val="28"/>
          <w:szCs w:val="28"/>
        </w:rPr>
      </w:pPr>
      <w:r w:rsidRPr="00713EFE">
        <w:rPr>
          <w:rFonts w:asciiTheme="majorEastAsia" w:eastAsiaTheme="majorEastAsia" w:hAnsiTheme="majorEastAsia" w:cs="微软雅黑" w:hint="eastAsia"/>
          <w:sz w:val="28"/>
          <w:szCs w:val="28"/>
        </w:rPr>
        <w:t>可以在通知栏中查看最近的消费及充值信息。</w:t>
      </w:r>
    </w:p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28"/>
          <w:szCs w:val="28"/>
        </w:rPr>
      </w:pPr>
    </w:p>
    <w:p w:rsidR="00622DEC" w:rsidRPr="00713EFE" w:rsidRDefault="00D377AE">
      <w:pPr>
        <w:jc w:val="center"/>
        <w:rPr>
          <w:rFonts w:asciiTheme="majorEastAsia" w:eastAsiaTheme="majorEastAsia" w:hAnsiTheme="majorEastAsia" w:cs="微软雅黑"/>
          <w:sz w:val="22"/>
        </w:rPr>
      </w:pPr>
      <w:r w:rsidRPr="00713EFE">
        <w:rPr>
          <w:rFonts w:asciiTheme="majorEastAsia" w:eastAsiaTheme="majorEastAsia" w:hAnsiTheme="majorEastAsia"/>
        </w:rPr>
        <w:object w:dxaOrig="4211" w:dyaOrig="7188">
          <v:rect id="rectole0000000020" o:spid="_x0000_i1030" style="width:211.05pt;height:5in" o:ole="" o:preferrelative="t" stroked="f">
            <v:imagedata r:id="rId37" o:title=""/>
          </v:rect>
          <o:OLEObject Type="Embed" ProgID="StaticMetafile" ShapeID="rectole0000000020" DrawAspect="Content" ObjectID="_1565099471" r:id="rId38"/>
        </w:object>
      </w:r>
    </w:p>
    <w:p w:rsidR="00622DEC" w:rsidRPr="00713EFE" w:rsidRDefault="00622DEC">
      <w:pPr>
        <w:jc w:val="center"/>
        <w:rPr>
          <w:rFonts w:asciiTheme="majorEastAsia" w:eastAsiaTheme="majorEastAsia" w:hAnsiTheme="majorEastAsia" w:cs="微软雅黑"/>
          <w:sz w:val="22"/>
        </w:rPr>
      </w:pPr>
    </w:p>
    <w:p w:rsidR="00622DEC" w:rsidRPr="00713EFE" w:rsidRDefault="00D377AE">
      <w:pPr>
        <w:rPr>
          <w:rFonts w:asciiTheme="majorEastAsia" w:eastAsiaTheme="majorEastAsia" w:hAnsiTheme="majorEastAsia" w:cs="微软雅黑"/>
          <w:sz w:val="36"/>
        </w:rPr>
      </w:pPr>
      <w:r w:rsidRPr="00713EFE">
        <w:rPr>
          <w:rFonts w:asciiTheme="majorEastAsia" w:eastAsiaTheme="majorEastAsia" w:hAnsiTheme="majorEastAsia" w:cs="微软雅黑"/>
          <w:sz w:val="36"/>
        </w:rPr>
        <w:t xml:space="preserve"> </w:t>
      </w:r>
    </w:p>
    <w:sectPr w:rsidR="00622DEC" w:rsidRPr="00713E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B612C"/>
    <w:multiLevelType w:val="multilevel"/>
    <w:tmpl w:val="1C6823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F053787"/>
    <w:multiLevelType w:val="multilevel"/>
    <w:tmpl w:val="069CE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EC"/>
    <w:rsid w:val="00033505"/>
    <w:rsid w:val="001333D8"/>
    <w:rsid w:val="002A2396"/>
    <w:rsid w:val="002D5E8D"/>
    <w:rsid w:val="00374110"/>
    <w:rsid w:val="004D290F"/>
    <w:rsid w:val="00566BC6"/>
    <w:rsid w:val="005676B8"/>
    <w:rsid w:val="00622DEC"/>
    <w:rsid w:val="007065C7"/>
    <w:rsid w:val="00713EFE"/>
    <w:rsid w:val="00733BAF"/>
    <w:rsid w:val="00776E4A"/>
    <w:rsid w:val="00783929"/>
    <w:rsid w:val="007938E0"/>
    <w:rsid w:val="008548D4"/>
    <w:rsid w:val="00870A54"/>
    <w:rsid w:val="00917101"/>
    <w:rsid w:val="009F04C5"/>
    <w:rsid w:val="009F360F"/>
    <w:rsid w:val="00A04DAE"/>
    <w:rsid w:val="00A73932"/>
    <w:rsid w:val="00A82C91"/>
    <w:rsid w:val="00AF08DC"/>
    <w:rsid w:val="00B11844"/>
    <w:rsid w:val="00D377AE"/>
    <w:rsid w:val="00E02B56"/>
    <w:rsid w:val="00E10DFF"/>
    <w:rsid w:val="00E459F3"/>
    <w:rsid w:val="00E73C5D"/>
    <w:rsid w:val="00E747AD"/>
    <w:rsid w:val="00EB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5A204"/>
  <w15:docId w15:val="{FD9EB225-E2C7-4B85-8B27-51BDD22F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C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66B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3.bin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hyperlink" Target="http://www.17wanxiao.com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14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lihua</dc:creator>
  <cp:lastModifiedBy>zhu</cp:lastModifiedBy>
  <cp:revision>13</cp:revision>
  <dcterms:created xsi:type="dcterms:W3CDTF">2017-08-24T01:05:00Z</dcterms:created>
  <dcterms:modified xsi:type="dcterms:W3CDTF">2017-08-24T09:05:00Z</dcterms:modified>
</cp:coreProperties>
</file>