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E9" w:rsidRDefault="00727CE9"/>
    <w:p w:rsidR="000C5FA8" w:rsidRDefault="000C5FA8"/>
    <w:p w:rsidR="000C5FA8" w:rsidRDefault="000C5FA8"/>
    <w:p w:rsidR="000C5FA8" w:rsidRDefault="000C5FA8"/>
    <w:p w:rsidR="000C5FA8" w:rsidRDefault="000C5FA8"/>
    <w:p w:rsidR="000C5FA8" w:rsidRDefault="000C5FA8"/>
    <w:p w:rsidR="000C5FA8" w:rsidRDefault="000C5FA8"/>
    <w:p w:rsidR="000C5FA8" w:rsidRDefault="000C5FA8" w:rsidP="000C5FA8">
      <w:pPr>
        <w:pStyle w:val="p15"/>
        <w:spacing w:before="0" w:after="0"/>
        <w:jc w:val="center"/>
        <w:rPr>
          <w:bCs w:val="0"/>
        </w:rPr>
      </w:pPr>
      <w:r>
        <w:rPr>
          <w:bCs w:val="0"/>
        </w:rPr>
        <w:t>上海</w:t>
      </w:r>
      <w:r>
        <w:rPr>
          <w:rFonts w:hint="eastAsia"/>
          <w:bCs w:val="0"/>
        </w:rPr>
        <w:t>工程技术</w:t>
      </w:r>
      <w:r>
        <w:rPr>
          <w:bCs w:val="0"/>
        </w:rPr>
        <w:t>大学</w:t>
      </w:r>
    </w:p>
    <w:p w:rsidR="000C5FA8" w:rsidRDefault="000C5FA8"/>
    <w:p w:rsidR="000C5FA8" w:rsidRDefault="000C5FA8" w:rsidP="000C5FA8">
      <w:pPr>
        <w:jc w:val="center"/>
        <w:rPr>
          <w:b/>
          <w:sz w:val="48"/>
        </w:rPr>
      </w:pPr>
      <w:r w:rsidRPr="000C5FA8">
        <w:rPr>
          <w:b/>
          <w:sz w:val="48"/>
        </w:rPr>
        <w:t>微信企业号关注操作</w:t>
      </w:r>
      <w:r>
        <w:rPr>
          <w:rFonts w:hint="eastAsia"/>
          <w:b/>
          <w:sz w:val="48"/>
        </w:rPr>
        <w:t>指南</w:t>
      </w: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rPr>
          <w:b/>
          <w:sz w:val="48"/>
        </w:rPr>
      </w:pPr>
    </w:p>
    <w:p w:rsidR="000C5FA8" w:rsidRDefault="000C5FA8" w:rsidP="000C5FA8">
      <w:pPr>
        <w:jc w:val="center"/>
        <w:rPr>
          <w:rFonts w:ascii="微软雅黑" w:eastAsia="微软雅黑" w:hAnsi="微软雅黑" w:cs="宋体"/>
          <w:b/>
          <w:color w:val="333333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2"/>
        </w:rPr>
        <w:t>信息化办公室</w:t>
      </w:r>
    </w:p>
    <w:p w:rsidR="000C5FA8" w:rsidRDefault="000C5FA8" w:rsidP="000C5FA8">
      <w:pPr>
        <w:jc w:val="center"/>
        <w:rPr>
          <w:rFonts w:ascii="微软雅黑" w:eastAsia="微软雅黑" w:hAnsi="微软雅黑" w:cs="宋体"/>
          <w:b/>
          <w:color w:val="333333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333333"/>
          <w:sz w:val="32"/>
        </w:rPr>
        <w:t>二〇二一</w:t>
      </w:r>
      <w:r>
        <w:rPr>
          <w:rFonts w:ascii="微软雅黑" w:eastAsia="微软雅黑" w:hAnsi="微软雅黑" w:cs="宋体"/>
          <w:b/>
          <w:color w:val="333333"/>
          <w:sz w:val="32"/>
        </w:rPr>
        <w:t>年</w:t>
      </w:r>
      <w:r>
        <w:rPr>
          <w:rFonts w:ascii="微软雅黑" w:eastAsia="微软雅黑" w:hAnsi="微软雅黑" w:cs="宋体" w:hint="eastAsia"/>
          <w:b/>
          <w:color w:val="333333"/>
          <w:sz w:val="32"/>
        </w:rPr>
        <w:t>一</w:t>
      </w:r>
      <w:r>
        <w:rPr>
          <w:rFonts w:ascii="微软雅黑" w:eastAsia="微软雅黑" w:hAnsi="微软雅黑" w:cs="宋体"/>
          <w:b/>
          <w:color w:val="333333"/>
          <w:sz w:val="32"/>
        </w:rPr>
        <w:t>月</w:t>
      </w:r>
    </w:p>
    <w:p w:rsidR="000C5FA8" w:rsidRPr="000C5FA8" w:rsidRDefault="000C5FA8" w:rsidP="000C5FA8">
      <w:pPr>
        <w:rPr>
          <w:b/>
          <w:sz w:val="48"/>
        </w:rPr>
        <w:sectPr w:rsidR="000C5FA8" w:rsidRPr="000C5F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03A3" w:rsidRPr="00727CE9" w:rsidRDefault="00727CE9" w:rsidP="000C5FA8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8"/>
        </w:rPr>
      </w:pPr>
      <w:bookmarkStart w:id="0" w:name="_Toc496860543"/>
      <w:r w:rsidRPr="00727CE9">
        <w:rPr>
          <w:b/>
          <w:sz w:val="28"/>
        </w:rPr>
        <w:lastRenderedPageBreak/>
        <w:t>企业号</w:t>
      </w:r>
      <w:bookmarkEnd w:id="0"/>
      <w:r>
        <w:rPr>
          <w:rFonts w:hint="eastAsia"/>
          <w:b/>
          <w:sz w:val="28"/>
        </w:rPr>
        <w:t>关注</w:t>
      </w:r>
      <w:r w:rsidRPr="00727CE9">
        <w:rPr>
          <w:rFonts w:hint="eastAsia"/>
          <w:b/>
          <w:sz w:val="28"/>
        </w:rPr>
        <w:t>流程</w:t>
      </w:r>
    </w:p>
    <w:p w:rsidR="00727CE9" w:rsidRDefault="00727CE9" w:rsidP="000C5FA8">
      <w:pPr>
        <w:snapToGrid w:val="0"/>
        <w:spacing w:line="360" w:lineRule="auto"/>
      </w:pPr>
    </w:p>
    <w:p w:rsidR="00727CE9" w:rsidRPr="00727CE9" w:rsidRDefault="00727CE9" w:rsidP="000C5FA8">
      <w:pPr>
        <w:snapToGrid w:val="0"/>
        <w:spacing w:line="360" w:lineRule="auto"/>
        <w:rPr>
          <w:b/>
          <w:sz w:val="24"/>
        </w:rPr>
      </w:pPr>
      <w:r w:rsidRPr="00727CE9">
        <w:rPr>
          <w:rFonts w:hint="eastAsia"/>
          <w:b/>
          <w:sz w:val="24"/>
        </w:rPr>
        <w:t>1.1</w:t>
      </w:r>
      <w:r>
        <w:rPr>
          <w:rFonts w:hint="eastAsia"/>
          <w:b/>
          <w:sz w:val="24"/>
        </w:rPr>
        <w:t>关注企业号</w:t>
      </w:r>
      <w:r w:rsidRPr="00727CE9">
        <w:rPr>
          <w:rFonts w:hint="eastAsia"/>
          <w:b/>
          <w:sz w:val="24"/>
        </w:rPr>
        <w:t>前</w:t>
      </w:r>
      <w:r>
        <w:rPr>
          <w:rFonts w:hint="eastAsia"/>
          <w:b/>
          <w:sz w:val="24"/>
        </w:rPr>
        <w:t>的</w:t>
      </w:r>
      <w:r w:rsidRPr="00727CE9">
        <w:rPr>
          <w:rFonts w:hint="eastAsia"/>
          <w:b/>
          <w:sz w:val="24"/>
        </w:rPr>
        <w:t>准备</w:t>
      </w:r>
    </w:p>
    <w:p w:rsidR="00727CE9" w:rsidRDefault="00727CE9" w:rsidP="000C5FA8">
      <w:pPr>
        <w:snapToGrid w:val="0"/>
        <w:spacing w:line="360" w:lineRule="auto"/>
        <w:ind w:firstLine="420"/>
      </w:pPr>
      <w:r>
        <w:t>用户关注</w:t>
      </w:r>
      <w:r>
        <w:rPr>
          <w:rFonts w:hint="eastAsia"/>
        </w:rPr>
        <w:t>“上海工程技术大学”</w:t>
      </w:r>
      <w:r>
        <w:t>企业号前</w:t>
      </w:r>
      <w:r>
        <w:rPr>
          <w:rFonts w:hint="eastAsia"/>
        </w:rPr>
        <w:t>，请先准备好如下账号，后续进行关注操作时使用。</w:t>
      </w:r>
    </w:p>
    <w:p w:rsidR="00727CE9" w:rsidRDefault="00727CE9" w:rsidP="000C5FA8">
      <w:pPr>
        <w:widowControl/>
        <w:numPr>
          <w:ilvl w:val="0"/>
          <w:numId w:val="2"/>
        </w:numPr>
        <w:topLinePunct/>
        <w:adjustRightInd w:val="0"/>
        <w:snapToGrid w:val="0"/>
        <w:spacing w:line="360" w:lineRule="auto"/>
        <w:ind w:left="851"/>
        <w:jc w:val="left"/>
      </w:pPr>
      <w:r>
        <w:rPr>
          <w:rFonts w:hint="eastAsia"/>
        </w:rPr>
        <w:t>“</w:t>
      </w:r>
      <w:r>
        <w:t>统一身份认证</w:t>
      </w:r>
      <w:r>
        <w:rPr>
          <w:rFonts w:hint="eastAsia"/>
        </w:rPr>
        <w:t>”</w:t>
      </w:r>
      <w:r>
        <w:t>系统的登录账号</w:t>
      </w:r>
      <w:r>
        <w:rPr>
          <w:rFonts w:hint="eastAsia"/>
        </w:rPr>
        <w:t>。</w:t>
      </w:r>
    </w:p>
    <w:p w:rsidR="00727CE9" w:rsidRDefault="00727CE9" w:rsidP="000C5FA8">
      <w:pPr>
        <w:widowControl/>
        <w:numPr>
          <w:ilvl w:val="0"/>
          <w:numId w:val="2"/>
        </w:numPr>
        <w:topLinePunct/>
        <w:adjustRightInd w:val="0"/>
        <w:snapToGrid w:val="0"/>
        <w:spacing w:line="360" w:lineRule="auto"/>
        <w:ind w:left="851"/>
        <w:jc w:val="left"/>
      </w:pPr>
      <w:r>
        <w:t>个人微信号</w:t>
      </w:r>
      <w:r>
        <w:rPr>
          <w:rFonts w:hint="eastAsia"/>
        </w:rPr>
        <w:t>，</w:t>
      </w:r>
      <w:r>
        <w:t>用于关注企业号</w:t>
      </w:r>
      <w:r>
        <w:rPr>
          <w:rFonts w:hint="eastAsia"/>
        </w:rPr>
        <w:t>。</w:t>
      </w:r>
    </w:p>
    <w:p w:rsidR="00727CE9" w:rsidRDefault="00727CE9" w:rsidP="000C5FA8">
      <w:pPr>
        <w:snapToGrid w:val="0"/>
        <w:spacing w:line="360" w:lineRule="auto"/>
        <w:ind w:firstLine="420"/>
      </w:pPr>
      <w:r>
        <w:t>请确保该微信号尚未关注</w:t>
      </w:r>
      <w:r>
        <w:rPr>
          <w:rFonts w:hint="eastAsia"/>
        </w:rPr>
        <w:t>“上海工程技术大学”</w:t>
      </w:r>
      <w:r>
        <w:t>企业号</w:t>
      </w:r>
      <w:r>
        <w:rPr>
          <w:rFonts w:hint="eastAsia"/>
        </w:rPr>
        <w:t>，</w:t>
      </w:r>
      <w:r>
        <w:t>否则请先取消关注</w:t>
      </w:r>
      <w:r>
        <w:rPr>
          <w:rFonts w:hint="eastAsia"/>
        </w:rPr>
        <w:t>。</w:t>
      </w:r>
    </w:p>
    <w:p w:rsidR="00727CE9" w:rsidRDefault="00727CE9" w:rsidP="000C5FA8">
      <w:pPr>
        <w:widowControl/>
        <w:numPr>
          <w:ilvl w:val="0"/>
          <w:numId w:val="2"/>
        </w:numPr>
        <w:topLinePunct/>
        <w:adjustRightInd w:val="0"/>
        <w:snapToGrid w:val="0"/>
        <w:spacing w:line="360" w:lineRule="auto"/>
        <w:ind w:left="851"/>
        <w:jc w:val="left"/>
      </w:pPr>
      <w:r>
        <w:t>企业号的关注二维码</w:t>
      </w:r>
      <w:r>
        <w:rPr>
          <w:rFonts w:hint="eastAsia"/>
        </w:rPr>
        <w:t>。</w:t>
      </w:r>
    </w:p>
    <w:p w:rsidR="00727CE9" w:rsidRDefault="00727CE9" w:rsidP="000C5FA8">
      <w:pPr>
        <w:snapToGrid w:val="0"/>
        <w:spacing w:line="360" w:lineRule="auto"/>
        <w:rPr>
          <w:rFonts w:eastAsia="宋体"/>
        </w:rPr>
      </w:pPr>
      <w:r>
        <w:rPr>
          <w:rFonts w:hint="eastAsia"/>
        </w:rPr>
        <w:t xml:space="preserve">           </w:t>
      </w:r>
      <w:r>
        <w:rPr>
          <w:rFonts w:hint="eastAsia"/>
          <w:noProof/>
        </w:rPr>
        <w:drawing>
          <wp:inline distT="0" distB="0" distL="0" distR="0" wp14:anchorId="70FA9DA7" wp14:editId="597F1557">
            <wp:extent cx="2159000" cy="2159000"/>
            <wp:effectExtent l="0" t="0" r="0" b="0"/>
            <wp:docPr id="32" name="图片 32" descr="工程大绑定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 descr="工程大绑定地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Pr="00727CE9" w:rsidRDefault="00727CE9" w:rsidP="000C5FA8">
      <w:pPr>
        <w:snapToGrid w:val="0"/>
        <w:spacing w:line="360" w:lineRule="auto"/>
        <w:rPr>
          <w:b/>
          <w:sz w:val="24"/>
        </w:rPr>
      </w:pPr>
      <w:r w:rsidRPr="00727CE9">
        <w:rPr>
          <w:rFonts w:hint="eastAsia"/>
          <w:b/>
          <w:sz w:val="24"/>
        </w:rPr>
        <w:t>1.2</w:t>
      </w:r>
      <w:r w:rsidRPr="00727CE9">
        <w:rPr>
          <w:rFonts w:hint="eastAsia"/>
          <w:b/>
          <w:sz w:val="24"/>
        </w:rPr>
        <w:t>注意事项</w:t>
      </w:r>
    </w:p>
    <w:p w:rsidR="00727CE9" w:rsidRDefault="00727CE9" w:rsidP="000C5FA8">
      <w:pPr>
        <w:pStyle w:val="a3"/>
        <w:numPr>
          <w:ilvl w:val="0"/>
          <w:numId w:val="10"/>
        </w:numPr>
        <w:snapToGrid w:val="0"/>
        <w:spacing w:line="360" w:lineRule="auto"/>
        <w:ind w:firstLineChars="0"/>
      </w:pPr>
      <w:r>
        <w:rPr>
          <w:rFonts w:hint="eastAsia"/>
        </w:rPr>
        <w:t>以上操作都在个人微信号中执行，即您用来关注企业号的个人微信号。</w:t>
      </w:r>
    </w:p>
    <w:p w:rsidR="00727CE9" w:rsidRDefault="00727CE9" w:rsidP="000C5FA8">
      <w:pPr>
        <w:pStyle w:val="a3"/>
        <w:numPr>
          <w:ilvl w:val="0"/>
          <w:numId w:val="10"/>
        </w:numPr>
        <w:snapToGrid w:val="0"/>
        <w:spacing w:line="360" w:lineRule="auto"/>
        <w:ind w:firstLineChars="0"/>
      </w:pPr>
      <w:r>
        <w:rPr>
          <w:rFonts w:hint="eastAsia"/>
        </w:rPr>
        <w:t>一个“企业号通讯录”成员只能绑定一个“关注身份验证”用的手机号，且所有成员的</w:t>
      </w:r>
      <w:r w:rsidRPr="00727CE9">
        <w:t>手机号必须唯一</w:t>
      </w:r>
      <w:r>
        <w:rPr>
          <w:rFonts w:hint="eastAsia"/>
        </w:rPr>
        <w:t>。</w:t>
      </w:r>
    </w:p>
    <w:p w:rsidR="00727CE9" w:rsidRDefault="00727CE9" w:rsidP="000C5FA8">
      <w:pPr>
        <w:pStyle w:val="a3"/>
        <w:numPr>
          <w:ilvl w:val="0"/>
          <w:numId w:val="10"/>
        </w:numPr>
        <w:snapToGrid w:val="0"/>
        <w:spacing w:line="360" w:lineRule="auto"/>
        <w:ind w:firstLineChars="0"/>
      </w:pPr>
      <w:r>
        <w:t>企业号关注过程中</w:t>
      </w:r>
      <w:r>
        <w:rPr>
          <w:rFonts w:hint="eastAsia"/>
        </w:rPr>
        <w:t>，“企业号通讯录”</w:t>
      </w:r>
      <w:r>
        <w:t>成员与个人微信号为一对一关系</w:t>
      </w:r>
      <w:r>
        <w:rPr>
          <w:rFonts w:hint="eastAsia"/>
        </w:rPr>
        <w:t>，</w:t>
      </w:r>
      <w:r>
        <w:t>即</w:t>
      </w:r>
      <w:r>
        <w:rPr>
          <w:rFonts w:hint="eastAsia"/>
        </w:rPr>
        <w:t>一个通讯录成员不允许同时使用多个微信号关注企业号，一个微信号也不能同时被多个成员用于关注企业号。</w:t>
      </w:r>
    </w:p>
    <w:p w:rsidR="00727CE9" w:rsidRPr="00727CE9" w:rsidRDefault="00727CE9" w:rsidP="000C5FA8">
      <w:pPr>
        <w:snapToGrid w:val="0"/>
        <w:spacing w:line="360" w:lineRule="auto"/>
        <w:rPr>
          <w:b/>
          <w:sz w:val="24"/>
        </w:rPr>
      </w:pPr>
      <w:r w:rsidRPr="00727CE9">
        <w:rPr>
          <w:rFonts w:hint="eastAsia"/>
          <w:b/>
          <w:sz w:val="24"/>
        </w:rPr>
        <w:t xml:space="preserve">1.3 </w:t>
      </w:r>
      <w:r>
        <w:rPr>
          <w:rFonts w:hint="eastAsia"/>
          <w:b/>
          <w:sz w:val="24"/>
        </w:rPr>
        <w:t>关注企业号的</w:t>
      </w:r>
      <w:r w:rsidRPr="00727CE9">
        <w:rPr>
          <w:rFonts w:hint="eastAsia"/>
          <w:b/>
          <w:sz w:val="24"/>
        </w:rPr>
        <w:t>具体步骤</w:t>
      </w:r>
    </w:p>
    <w:p w:rsidR="00727CE9" w:rsidRDefault="00727CE9" w:rsidP="000C5FA8">
      <w:pPr>
        <w:widowControl/>
        <w:numPr>
          <w:ilvl w:val="0"/>
          <w:numId w:val="3"/>
        </w:numPr>
        <w:tabs>
          <w:tab w:val="left" w:pos="646"/>
        </w:tabs>
        <w:topLinePunct/>
        <w:adjustRightInd w:val="0"/>
        <w:snapToGrid w:val="0"/>
        <w:spacing w:before="80" w:after="40" w:line="360" w:lineRule="auto"/>
        <w:ind w:left="426" w:firstLine="0"/>
        <w:jc w:val="left"/>
      </w:pPr>
      <w:r>
        <w:t>获取</w:t>
      </w:r>
      <w:r>
        <w:rPr>
          <w:rFonts w:hint="eastAsia"/>
        </w:rPr>
        <w:t>上海工程技术大学企业号的关注二维码，如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_Ref496797422 \h</w:instrText>
      </w:r>
      <w:r>
        <w:instrText xml:space="preserve">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1</w:t>
      </w:r>
      <w:r>
        <w:fldChar w:fldCharType="end"/>
      </w:r>
      <w:r>
        <w:rPr>
          <w:rFonts w:hint="eastAsia"/>
        </w:rPr>
        <w:t>所示。</w:t>
      </w:r>
    </w:p>
    <w:p w:rsidR="00727CE9" w:rsidRDefault="00727CE9" w:rsidP="000C5FA8">
      <w:pPr>
        <w:pStyle w:val="a7"/>
        <w:keepNext/>
        <w:spacing w:before="0" w:line="360" w:lineRule="auto"/>
        <w:ind w:left="0"/>
        <w:jc w:val="center"/>
        <w:rPr>
          <w:szCs w:val="21"/>
        </w:rPr>
      </w:pPr>
      <w:bookmarkStart w:id="1" w:name="_Ref496797422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1</w:t>
      </w:r>
      <w:r>
        <w:rPr>
          <w:szCs w:val="21"/>
        </w:rPr>
        <w:fldChar w:fldCharType="end"/>
      </w:r>
      <w:bookmarkEnd w:id="1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关注二维码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7B62863D" wp14:editId="0DC4D7FC">
            <wp:extent cx="2159000" cy="2159000"/>
            <wp:effectExtent l="0" t="0" r="0" b="0"/>
            <wp:docPr id="31" name="图片 31" descr="工程大绑定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 descr="工程大绑定地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</w:pPr>
    </w:p>
    <w:p w:rsidR="00727CE9" w:rsidRDefault="00727CE9" w:rsidP="000C5FA8">
      <w:pPr>
        <w:widowControl/>
        <w:numPr>
          <w:ilvl w:val="0"/>
          <w:numId w:val="3"/>
        </w:numPr>
        <w:tabs>
          <w:tab w:val="clear" w:pos="646"/>
          <w:tab w:val="left" w:pos="851"/>
          <w:tab w:val="left" w:pos="1276"/>
        </w:tabs>
        <w:topLinePunct/>
        <w:adjustRightInd w:val="0"/>
        <w:snapToGrid w:val="0"/>
        <w:spacing w:before="80" w:after="40" w:line="360" w:lineRule="auto"/>
        <w:ind w:left="0" w:firstLineChars="202" w:firstLine="424"/>
        <w:jc w:val="left"/>
      </w:pPr>
      <w:r>
        <w:rPr>
          <w:rFonts w:hint="eastAsia"/>
        </w:rPr>
        <w:t>打开微信，使用发现——“扫一扫”功能扫描二维码，进入统一身份认证登录界面，使用学号及统一身份认证密码登录。</w:t>
      </w:r>
    </w:p>
    <w:p w:rsidR="00727CE9" w:rsidRDefault="00727CE9" w:rsidP="000C5FA8">
      <w:pPr>
        <w:pStyle w:val="a7"/>
        <w:keepNext/>
        <w:spacing w:before="0" w:line="360" w:lineRule="auto"/>
        <w:ind w:leftChars="810"/>
      </w:pPr>
      <w:bookmarkStart w:id="2" w:name="_Ref496797423"/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2</w:t>
      </w:r>
      <w:r>
        <w:rPr>
          <w:szCs w:val="21"/>
        </w:rPr>
        <w:fldChar w:fldCharType="end"/>
      </w:r>
      <w:bookmarkEnd w:id="2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扫描二维码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rFonts w:hint="eastAsia"/>
          <w:szCs w:val="21"/>
        </w:rPr>
        <w:t xml:space="preserve">3 </w:t>
      </w:r>
      <w:r>
        <w:rPr>
          <w:rFonts w:hint="eastAsia"/>
          <w:szCs w:val="21"/>
        </w:rPr>
        <w:t>身份认证登录</w:t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  <w:jc w:val="center"/>
      </w:pPr>
      <w:r>
        <w:rPr>
          <w:noProof/>
        </w:rPr>
        <w:drawing>
          <wp:inline distT="0" distB="0" distL="0" distR="0" wp14:anchorId="539EA1E8" wp14:editId="07B62670">
            <wp:extent cx="1186180" cy="252158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          </w:t>
      </w:r>
      <w:r>
        <w:rPr>
          <w:noProof/>
        </w:rPr>
        <w:drawing>
          <wp:inline distT="0" distB="0" distL="0" distR="0" wp14:anchorId="71ED5267" wp14:editId="387F30B4">
            <wp:extent cx="1190625" cy="2521585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</w:pPr>
    </w:p>
    <w:p w:rsidR="00727CE9" w:rsidRDefault="00727CE9" w:rsidP="000C5FA8">
      <w:pPr>
        <w:widowControl/>
        <w:numPr>
          <w:ilvl w:val="0"/>
          <w:numId w:val="3"/>
        </w:numPr>
        <w:tabs>
          <w:tab w:val="clear" w:pos="646"/>
          <w:tab w:val="left" w:pos="426"/>
          <w:tab w:val="left" w:pos="1276"/>
        </w:tabs>
        <w:topLinePunct/>
        <w:adjustRightInd w:val="0"/>
        <w:snapToGrid w:val="0"/>
        <w:spacing w:before="80" w:after="40" w:line="360" w:lineRule="auto"/>
        <w:ind w:leftChars="202" w:left="424" w:firstLine="0"/>
        <w:jc w:val="left"/>
      </w:pPr>
      <w:r>
        <w:t>进行认证绑定</w:t>
      </w:r>
      <w:r>
        <w:rPr>
          <w:rFonts w:hint="eastAsia"/>
        </w:rPr>
        <w:t>。</w:t>
      </w:r>
    </w:p>
    <w:p w:rsidR="00727CE9" w:rsidRDefault="00727CE9" w:rsidP="000C5FA8">
      <w:pPr>
        <w:widowControl/>
        <w:numPr>
          <w:ilvl w:val="3"/>
          <w:numId w:val="4"/>
        </w:numPr>
        <w:tabs>
          <w:tab w:val="clear" w:pos="1680"/>
          <w:tab w:val="left" w:pos="425"/>
          <w:tab w:val="left" w:pos="851"/>
          <w:tab w:val="left" w:pos="2105"/>
        </w:tabs>
        <w:topLinePunct/>
        <w:adjustRightInd w:val="0"/>
        <w:snapToGrid w:val="0"/>
        <w:spacing w:line="360" w:lineRule="auto"/>
        <w:ind w:left="0" w:firstLineChars="202" w:firstLine="424"/>
        <w:jc w:val="left"/>
      </w:pPr>
      <w:bookmarkStart w:id="3" w:name="_Ref496721672"/>
      <w:r>
        <w:rPr>
          <w:rFonts w:hint="eastAsia"/>
        </w:rPr>
        <w:t>用户登录成功后，进入手机</w:t>
      </w:r>
      <w:r>
        <w:t>号绑定页面</w:t>
      </w:r>
      <w:r>
        <w:rPr>
          <w:rFonts w:hint="eastAsia"/>
        </w:rPr>
        <w:t>，</w:t>
      </w:r>
      <w:r>
        <w:t>如</w:t>
      </w:r>
      <w:r>
        <w:fldChar w:fldCharType="begin"/>
      </w:r>
      <w:r>
        <w:instrText xml:space="preserve"> REF _Ref496797425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3</w:t>
      </w:r>
      <w:r>
        <w:fldChar w:fldCharType="end"/>
      </w:r>
      <w:r>
        <w:t>所示</w:t>
      </w:r>
      <w:r>
        <w:rPr>
          <w:rFonts w:hint="eastAsia"/>
        </w:rPr>
        <w:t>。</w:t>
      </w:r>
    </w:p>
    <w:p w:rsidR="00727CE9" w:rsidRDefault="00727CE9" w:rsidP="000C5FA8">
      <w:pPr>
        <w:tabs>
          <w:tab w:val="left" w:pos="851"/>
        </w:tabs>
        <w:snapToGrid w:val="0"/>
        <w:spacing w:before="80" w:after="40" w:line="360" w:lineRule="auto"/>
        <w:ind w:firstLineChars="202" w:firstLine="424"/>
      </w:pPr>
      <w:r>
        <w:rPr>
          <w:rFonts w:hint="eastAsia"/>
        </w:rPr>
        <w:t>注：页面展示的手机号为您“学校通讯录系统”中填入的手机号信息</w:t>
      </w:r>
      <w:bookmarkEnd w:id="3"/>
      <w:r>
        <w:rPr>
          <w:rFonts w:hint="eastAsia"/>
        </w:rPr>
        <w:t>，若您“学校通讯录系统”个人信息中未填入手机号，页面手机号显示为空。</w:t>
      </w:r>
    </w:p>
    <w:p w:rsidR="00727CE9" w:rsidRDefault="00727CE9" w:rsidP="000C5FA8">
      <w:pPr>
        <w:pStyle w:val="a7"/>
        <w:keepNext/>
        <w:spacing w:before="0" w:line="360" w:lineRule="auto"/>
        <w:ind w:left="0"/>
        <w:jc w:val="center"/>
      </w:pPr>
      <w:bookmarkStart w:id="4" w:name="_Ref496797425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3</w:t>
      </w:r>
      <w:r>
        <w:rPr>
          <w:szCs w:val="21"/>
        </w:rPr>
        <w:fldChar w:fldCharType="end"/>
      </w:r>
      <w:bookmarkEnd w:id="4"/>
      <w:r>
        <w:rPr>
          <w:szCs w:val="21"/>
        </w:rPr>
        <w:t xml:space="preserve"> </w:t>
      </w:r>
      <w:r>
        <w:rPr>
          <w:rFonts w:hint="eastAsia"/>
          <w:szCs w:val="21"/>
        </w:rPr>
        <w:t>手机号绑定页面</w:t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027C49D4" wp14:editId="7528F4B9">
            <wp:extent cx="1186180" cy="252158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F414B94" wp14:editId="46FD4C99">
            <wp:extent cx="1163320" cy="2521585"/>
            <wp:effectExtent l="0" t="0" r="0" b="0"/>
            <wp:docPr id="27" name="图片 27" descr="lADPDhYBOoFvCQT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 descr="lADPDhYBOoFvCQTNBQDNAlA_592_12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</w:pPr>
    </w:p>
    <w:p w:rsidR="00727CE9" w:rsidRDefault="00727CE9" w:rsidP="000C5FA8">
      <w:pPr>
        <w:widowControl/>
        <w:numPr>
          <w:ilvl w:val="3"/>
          <w:numId w:val="4"/>
        </w:numPr>
        <w:tabs>
          <w:tab w:val="clear" w:pos="1680"/>
          <w:tab w:val="left" w:pos="425"/>
          <w:tab w:val="left" w:pos="851"/>
          <w:tab w:val="left" w:pos="993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rPr>
          <w:rFonts w:hint="eastAsia"/>
        </w:rPr>
        <w:t>请核实页面展示的手机号是否为您需要绑定的手机号。</w:t>
      </w:r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t>是：手机号为您要绑定的手机号</w:t>
      </w:r>
      <w:r>
        <w:rPr>
          <w:rFonts w:hint="eastAsia"/>
        </w:rPr>
        <w:t>，</w:t>
      </w:r>
      <w:r>
        <w:t>继续执行</w:t>
      </w:r>
      <w:r>
        <w:rPr>
          <w:rFonts w:hint="eastAsia"/>
        </w:rPr>
        <w:t>“</w:t>
      </w:r>
      <w:r>
        <w:rPr>
          <w:rFonts w:hint="eastAsia"/>
        </w:rPr>
        <w:t>3</w:t>
      </w:r>
      <w:r w:rsidR="00470A47">
        <w:rPr>
          <w:rFonts w:hint="eastAsia"/>
        </w:rPr>
        <w:t>）</w:t>
      </w:r>
      <w:r>
        <w:rPr>
          <w:rFonts w:hint="eastAsia"/>
        </w:rPr>
        <w:t>”。</w:t>
      </w:r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rPr>
          <w:rFonts w:hint="eastAsia"/>
        </w:rPr>
        <w:t>否：手机号为空或您需要绑定其他手机号，您可输入新的手机号。</w:t>
      </w:r>
    </w:p>
    <w:p w:rsidR="00727CE9" w:rsidRDefault="00727CE9" w:rsidP="000C5FA8">
      <w:pPr>
        <w:tabs>
          <w:tab w:val="left" w:pos="646"/>
          <w:tab w:val="left" w:pos="851"/>
          <w:tab w:val="left" w:pos="993"/>
        </w:tabs>
        <w:snapToGrid w:val="0"/>
        <w:spacing w:after="80" w:line="360" w:lineRule="auto"/>
        <w:ind w:firstLine="426"/>
      </w:pPr>
      <w:r>
        <w:rPr>
          <w:color w:val="FF0000"/>
        </w:rPr>
        <w:t>注</w:t>
      </w:r>
      <w:r>
        <w:rPr>
          <w:rFonts w:hint="eastAsia"/>
        </w:rPr>
        <w:t>：</w:t>
      </w:r>
      <w:r>
        <w:t>此处输入的手机号</w:t>
      </w:r>
      <w:r>
        <w:rPr>
          <w:rFonts w:hint="eastAsia"/>
        </w:rPr>
        <w:t>，</w:t>
      </w:r>
      <w:r>
        <w:t>系统会将其写入</w:t>
      </w:r>
      <w:r>
        <w:rPr>
          <w:rFonts w:hint="eastAsia"/>
        </w:rPr>
        <w:t>“</w:t>
      </w:r>
      <w:r>
        <w:t>企业号</w:t>
      </w:r>
      <w:r>
        <w:rPr>
          <w:rFonts w:hint="eastAsia"/>
        </w:rPr>
        <w:t>通讯录”中，作为后续您进行“关注身份验证”的唯一凭证。请填写您正常使用的手机号，否则无法接收验证码进行验证。</w:t>
      </w:r>
    </w:p>
    <w:p w:rsidR="00727CE9" w:rsidRDefault="00727CE9" w:rsidP="000C5FA8">
      <w:pPr>
        <w:widowControl/>
        <w:numPr>
          <w:ilvl w:val="3"/>
          <w:numId w:val="4"/>
        </w:numPr>
        <w:tabs>
          <w:tab w:val="clear" w:pos="1680"/>
          <w:tab w:val="left" w:pos="425"/>
          <w:tab w:val="left" w:pos="851"/>
          <w:tab w:val="left" w:pos="993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</w:pPr>
      <w:bookmarkStart w:id="5" w:name="_Ref496773826"/>
      <w:r>
        <w:rPr>
          <w:rFonts w:hint="eastAsia"/>
        </w:rPr>
        <w:t>单击“</w:t>
      </w:r>
      <w:r>
        <w:rPr>
          <w:noProof/>
        </w:rPr>
        <w:drawing>
          <wp:inline distT="0" distB="0" distL="0" distR="0" wp14:anchorId="7E706FA2" wp14:editId="3A7782D4">
            <wp:extent cx="294005" cy="131445"/>
            <wp:effectExtent l="0" t="0" r="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”，进行手机</w:t>
      </w:r>
      <w:r>
        <w:t>号绑定</w:t>
      </w:r>
      <w:r>
        <w:rPr>
          <w:rFonts w:hint="eastAsia"/>
        </w:rPr>
        <w:t>。</w:t>
      </w:r>
      <w:bookmarkEnd w:id="5"/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t>绑定成功</w:t>
      </w:r>
      <w:r>
        <w:rPr>
          <w:rFonts w:hint="eastAsia"/>
        </w:rPr>
        <w:t>：完成手机号绑定后，</w:t>
      </w:r>
      <w:r>
        <w:t>继续执行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_Ref496723181 \r \h</w:instrText>
      </w:r>
      <w:r>
        <w:instrText xml:space="preserve">  \* MERGEFORMAT </w:instrText>
      </w:r>
      <w:r>
        <w:fldChar w:fldCharType="separate"/>
      </w:r>
      <w:r w:rsidR="000C5FA8">
        <w:rPr>
          <w:rFonts w:hint="eastAsia"/>
        </w:rPr>
        <w:t>步骤</w:t>
      </w:r>
      <w:r w:rsidR="000C5FA8">
        <w:rPr>
          <w:rFonts w:hint="eastAsia"/>
        </w:rPr>
        <w:t>4</w:t>
      </w:r>
      <w:r>
        <w:fldChar w:fldCharType="end"/>
      </w:r>
      <w:r>
        <w:t>进行关注</w:t>
      </w:r>
      <w:r>
        <w:rPr>
          <w:rFonts w:hint="eastAsia"/>
        </w:rPr>
        <w:t>企业号。</w:t>
      </w:r>
    </w:p>
    <w:p w:rsidR="00727CE9" w:rsidRDefault="00727CE9" w:rsidP="000C5FA8">
      <w:pPr>
        <w:widowControl/>
        <w:numPr>
          <w:ilvl w:val="0"/>
          <w:numId w:val="5"/>
        </w:numPr>
        <w:tabs>
          <w:tab w:val="left" w:pos="646"/>
          <w:tab w:val="left" w:pos="851"/>
          <w:tab w:val="left" w:pos="993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t>绑定失败</w:t>
      </w:r>
      <w:r>
        <w:rPr>
          <w:rFonts w:hint="eastAsia"/>
        </w:rPr>
        <w:t>：</w:t>
      </w:r>
      <w:r>
        <w:t>参照</w:t>
      </w:r>
      <w:r>
        <w:rPr>
          <w:rFonts w:hint="eastAsia"/>
        </w:rPr>
        <w:t>“</w:t>
      </w:r>
      <w:r w:rsidR="000C5FA8">
        <w:rPr>
          <w:rFonts w:hint="eastAsia"/>
        </w:rPr>
        <w:t>二、</w:t>
      </w:r>
      <w:r w:rsidR="000C5FA8" w:rsidRPr="000C5FA8">
        <w:rPr>
          <w:rFonts w:hint="eastAsia"/>
          <w:color w:val="000000" w:themeColor="text1"/>
        </w:rPr>
        <w:t>常见问题及解答</w:t>
      </w:r>
      <w:r>
        <w:rPr>
          <w:rFonts w:hint="eastAsia"/>
        </w:rPr>
        <w:t>”所罗列的异常情况，解决问题后重新开始认证绑定操作。</w:t>
      </w:r>
    </w:p>
    <w:p w:rsidR="00727CE9" w:rsidRDefault="00727CE9" w:rsidP="000C5FA8">
      <w:pPr>
        <w:widowControl/>
        <w:numPr>
          <w:ilvl w:val="0"/>
          <w:numId w:val="3"/>
        </w:numPr>
        <w:tabs>
          <w:tab w:val="clear" w:pos="646"/>
          <w:tab w:val="left" w:pos="851"/>
          <w:tab w:val="left" w:pos="1276"/>
        </w:tabs>
        <w:topLinePunct/>
        <w:adjustRightInd w:val="0"/>
        <w:snapToGrid w:val="0"/>
        <w:spacing w:before="80" w:after="40" w:line="360" w:lineRule="auto"/>
        <w:ind w:left="0" w:firstLine="426"/>
        <w:jc w:val="left"/>
      </w:pPr>
      <w:bookmarkStart w:id="6" w:name="_Ref496723181"/>
      <w:r>
        <w:rPr>
          <w:rFonts w:hint="eastAsia"/>
        </w:rPr>
        <w:t>关注企业号。</w:t>
      </w:r>
      <w:bookmarkEnd w:id="6"/>
    </w:p>
    <w:p w:rsidR="00727CE9" w:rsidRDefault="00727CE9" w:rsidP="000C5FA8">
      <w:pPr>
        <w:widowControl/>
        <w:numPr>
          <w:ilvl w:val="0"/>
          <w:numId w:val="6"/>
        </w:numPr>
        <w:tabs>
          <w:tab w:val="left" w:pos="851"/>
          <w:tab w:val="left" w:pos="993"/>
        </w:tabs>
        <w:topLinePunct/>
        <w:adjustRightInd w:val="0"/>
        <w:snapToGrid w:val="0"/>
        <w:spacing w:before="80" w:after="40" w:line="360" w:lineRule="auto"/>
        <w:ind w:left="0" w:firstLine="426"/>
        <w:jc w:val="left"/>
      </w:pPr>
      <w:r>
        <w:t>免验证</w:t>
      </w:r>
      <w:r>
        <w:rPr>
          <w:rFonts w:hint="eastAsia"/>
        </w:rPr>
        <w:t>，</w:t>
      </w:r>
      <w:r>
        <w:t>直接关注成功</w:t>
      </w:r>
      <w:r>
        <w:rPr>
          <w:rFonts w:hint="eastAsia"/>
        </w:rPr>
        <w:t>。</w:t>
      </w:r>
    </w:p>
    <w:p w:rsidR="00727CE9" w:rsidRDefault="00727CE9" w:rsidP="000C5FA8">
      <w:pPr>
        <w:tabs>
          <w:tab w:val="left" w:pos="646"/>
          <w:tab w:val="left" w:pos="851"/>
          <w:tab w:val="left" w:pos="993"/>
        </w:tabs>
        <w:snapToGrid w:val="0"/>
        <w:spacing w:before="80" w:after="40" w:line="360" w:lineRule="auto"/>
        <w:ind w:firstLine="426"/>
      </w:pPr>
      <w:r>
        <w:rPr>
          <w:rFonts w:hint="eastAsia"/>
        </w:rPr>
        <w:t>注：若您个人微信号所绑定的手机号与先前输入的绑定手机号一致，如</w:t>
      </w:r>
      <w:r>
        <w:fldChar w:fldCharType="begin"/>
      </w:r>
      <w:r>
        <w:instrText xml:space="preserve"> REF _Ref496797426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4</w:t>
      </w:r>
      <w:r>
        <w:fldChar w:fldCharType="end"/>
      </w:r>
      <w:r>
        <w:rPr>
          <w:rFonts w:hint="eastAsia"/>
        </w:rPr>
        <w:t>所示，则无需验证系统直接关注成功进入企业号应用列表，则本次操作完成。</w:t>
      </w:r>
    </w:p>
    <w:p w:rsidR="00727CE9" w:rsidRDefault="00727CE9" w:rsidP="000C5FA8">
      <w:pPr>
        <w:pStyle w:val="a7"/>
        <w:keepNext/>
        <w:spacing w:before="0" w:line="360" w:lineRule="auto"/>
        <w:ind w:left="0"/>
        <w:jc w:val="center"/>
        <w:rPr>
          <w:szCs w:val="21"/>
        </w:rPr>
      </w:pPr>
      <w:bookmarkStart w:id="7" w:name="_Ref496797426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4</w:t>
      </w:r>
      <w:r>
        <w:rPr>
          <w:szCs w:val="21"/>
        </w:rPr>
        <w:fldChar w:fldCharType="end"/>
      </w:r>
      <w:bookmarkEnd w:id="7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无需验证场景</w:t>
      </w:r>
    </w:p>
    <w:p w:rsidR="00727CE9" w:rsidRDefault="00727CE9" w:rsidP="000C5FA8">
      <w:pPr>
        <w:snapToGrid w:val="0"/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15E2C4ED" wp14:editId="37A97DA2">
            <wp:extent cx="1163320" cy="2521585"/>
            <wp:effectExtent l="0" t="0" r="0" b="0"/>
            <wp:docPr id="25" name="图片 25" descr="lADPDgtYvpMbiQX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 descr="lADPDgtYvpMbiQXNBQDNAlA_592_1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7C4578E7" wp14:editId="103C39F2">
            <wp:extent cx="1163320" cy="2521585"/>
            <wp:effectExtent l="0" t="0" r="0" b="0"/>
            <wp:docPr id="24" name="图片 24" descr="lADPDh0cN8r8CQj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lADPDh0cN8r8CQjNBQDNAlA_592_12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7187AE7C" wp14:editId="7D3DC660">
            <wp:extent cx="1163320" cy="2521585"/>
            <wp:effectExtent l="0" t="0" r="0" b="0"/>
            <wp:docPr id="23" name="图片 23" descr="lADPDhYBOoFvCQv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 descr="lADPDhYBOoFvCQvNBQDNAlA_592_12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45F0507A" wp14:editId="2F4C3F0C">
            <wp:extent cx="1208405" cy="25215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snapToGrid w:val="0"/>
        <w:spacing w:line="360" w:lineRule="auto"/>
        <w:jc w:val="center"/>
      </w:pPr>
    </w:p>
    <w:p w:rsidR="00727CE9" w:rsidRDefault="00727CE9" w:rsidP="000C5FA8">
      <w:pPr>
        <w:widowControl/>
        <w:numPr>
          <w:ilvl w:val="0"/>
          <w:numId w:val="6"/>
        </w:numPr>
        <w:tabs>
          <w:tab w:val="left" w:pos="851"/>
          <w:tab w:val="left" w:pos="993"/>
          <w:tab w:val="left" w:pos="1843"/>
        </w:tabs>
        <w:topLinePunct/>
        <w:adjustRightInd w:val="0"/>
        <w:snapToGrid w:val="0"/>
        <w:spacing w:before="80" w:after="40" w:line="360" w:lineRule="auto"/>
        <w:ind w:left="0" w:firstLineChars="202" w:firstLine="424"/>
        <w:jc w:val="left"/>
      </w:pPr>
      <w:r>
        <w:t>关注身份验证</w:t>
      </w:r>
    </w:p>
    <w:p w:rsidR="00727CE9" w:rsidRDefault="00727CE9" w:rsidP="000C5FA8">
      <w:pPr>
        <w:tabs>
          <w:tab w:val="left" w:pos="646"/>
          <w:tab w:val="left" w:pos="709"/>
          <w:tab w:val="left" w:pos="851"/>
          <w:tab w:val="left" w:pos="993"/>
          <w:tab w:val="left" w:pos="1843"/>
        </w:tabs>
        <w:snapToGrid w:val="0"/>
        <w:spacing w:before="80" w:after="40" w:line="360" w:lineRule="auto"/>
        <w:ind w:firstLineChars="202" w:firstLine="424"/>
        <w:rPr>
          <w:rFonts w:eastAsia="宋体"/>
        </w:rPr>
      </w:pPr>
      <w:r>
        <w:rPr>
          <w:rFonts w:hint="eastAsia"/>
        </w:rPr>
        <w:t>若您个人微信号所绑定的手机号与先前输入的绑定手机号不一致，如</w:t>
      </w:r>
      <w:r>
        <w:fldChar w:fldCharType="begin"/>
      </w:r>
      <w:r>
        <w:instrText xml:space="preserve"> REF _Ref496797427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5</w:t>
      </w:r>
      <w:r>
        <w:fldChar w:fldCharType="end"/>
      </w:r>
      <w:r>
        <w:rPr>
          <w:rFonts w:hint="eastAsia"/>
        </w:rPr>
        <w:t>所示，</w:t>
      </w:r>
      <w:r>
        <w:t>完成手机号绑定后直接跳转至</w:t>
      </w:r>
      <w:r>
        <w:rPr>
          <w:rFonts w:hint="eastAsia"/>
        </w:rPr>
        <w:t>应用列表页面，为您发送“点击身份验证”页面。</w:t>
      </w:r>
    </w:p>
    <w:p w:rsidR="00727CE9" w:rsidRDefault="00727CE9" w:rsidP="000C5FA8">
      <w:pPr>
        <w:pStyle w:val="a7"/>
        <w:keepNext/>
        <w:spacing w:before="0" w:line="360" w:lineRule="auto"/>
        <w:ind w:left="0"/>
        <w:jc w:val="center"/>
      </w:pPr>
      <w:bookmarkStart w:id="8" w:name="_Ref496797427"/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470A47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5</w:t>
      </w:r>
      <w:r>
        <w:rPr>
          <w:szCs w:val="21"/>
        </w:rPr>
        <w:fldChar w:fldCharType="end"/>
      </w:r>
      <w:bookmarkEnd w:id="8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关注验证</w:t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</w:pPr>
      <w:r>
        <w:rPr>
          <w:rFonts w:hint="eastAsia"/>
          <w:noProof/>
        </w:rPr>
        <w:drawing>
          <wp:inline distT="0" distB="0" distL="0" distR="0" wp14:anchorId="1B1B8A53" wp14:editId="0A965943">
            <wp:extent cx="1163320" cy="2521585"/>
            <wp:effectExtent l="0" t="0" r="0" b="0"/>
            <wp:docPr id="21" name="图片 21" descr="lADPDgtYvpMbiQX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 descr="lADPDgtYvpMbiQXNBQDNAlA_592_1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44EB2147" wp14:editId="0B6874A4">
            <wp:extent cx="1163320" cy="2521585"/>
            <wp:effectExtent l="0" t="0" r="0" b="0"/>
            <wp:docPr id="20" name="图片 20" descr="lADPDh0cN8r8CQj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 descr="lADPDh0cN8r8CQjNBQDNAlA_592_12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414F74DF" wp14:editId="204358D1">
            <wp:extent cx="1163320" cy="2521585"/>
            <wp:effectExtent l="0" t="0" r="0" b="0"/>
            <wp:docPr id="19" name="图片 19" descr="lADPDhYBOoFvCQv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 descr="lADPDhYBOoFvCQvNBQDNAlA_592_12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47"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52B3208B" wp14:editId="3CF44D70">
            <wp:extent cx="1163320" cy="2521585"/>
            <wp:effectExtent l="0" t="0" r="0" b="0"/>
            <wp:docPr id="18" name="图片 18" descr="lADPDgQ9wVOrS2n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" descr="lADPDgQ9wVOrS2nNBQDNAlA_592_128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646"/>
          <w:tab w:val="left" w:pos="1696"/>
        </w:tabs>
        <w:snapToGrid w:val="0"/>
        <w:spacing w:before="80" w:after="40" w:line="360" w:lineRule="auto"/>
      </w:pPr>
    </w:p>
    <w:p w:rsidR="00727CE9" w:rsidRDefault="00727CE9" w:rsidP="000C5FA8">
      <w:pPr>
        <w:widowControl/>
        <w:numPr>
          <w:ilvl w:val="3"/>
          <w:numId w:val="7"/>
        </w:numPr>
        <w:tabs>
          <w:tab w:val="clear" w:pos="1680"/>
          <w:tab w:val="left" w:pos="425"/>
          <w:tab w:val="left" w:pos="851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rPr>
          <w:rFonts w:hint="eastAsia"/>
        </w:rPr>
        <w:t>在验证身份</w:t>
      </w:r>
      <w:r>
        <w:t>页面输入您进行身份验证的手机号</w:t>
      </w:r>
      <w:r>
        <w:rPr>
          <w:rFonts w:hint="eastAsia"/>
        </w:rPr>
        <w:t>，</w:t>
      </w:r>
      <w:r>
        <w:t>单击</w:t>
      </w:r>
      <w:r>
        <w:rPr>
          <w:rFonts w:hint="eastAsia"/>
        </w:rPr>
        <w:t>“下一步”获取手机验证码，如图</w:t>
      </w:r>
      <w:r w:rsidR="00470A47">
        <w:rPr>
          <w:rFonts w:hint="eastAsia"/>
        </w:rPr>
        <w:t>1</w:t>
      </w:r>
      <w:r>
        <w:rPr>
          <w:rFonts w:hint="eastAsia"/>
        </w:rPr>
        <w:t>-7</w:t>
      </w:r>
      <w:r>
        <w:rPr>
          <w:rFonts w:hint="eastAsia"/>
        </w:rPr>
        <w:t>所示。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ind w:firstLineChars="202" w:firstLine="426"/>
      </w:pPr>
      <w:r w:rsidRPr="000C5FA8">
        <w:rPr>
          <w:b/>
          <w:color w:val="FF0000"/>
        </w:rPr>
        <w:t>注</w:t>
      </w:r>
      <w:r>
        <w:rPr>
          <w:rFonts w:hint="eastAsia"/>
        </w:rPr>
        <w:t>：您所输入的验证手机号必须为“企业号通信录”中预留的手机</w:t>
      </w:r>
      <w:r>
        <w:t>号</w:t>
      </w:r>
      <w:r>
        <w:rPr>
          <w:rFonts w:hint="eastAsia"/>
        </w:rPr>
        <w:t>，</w:t>
      </w:r>
      <w:r>
        <w:t>即先前您输入绑定的手机号</w:t>
      </w:r>
      <w:r>
        <w:rPr>
          <w:rFonts w:hint="eastAsia"/>
        </w:rPr>
        <w:t>，</w:t>
      </w:r>
      <w:r>
        <w:t>否则系统会给您提示</w:t>
      </w:r>
      <w:r>
        <w:rPr>
          <w:rFonts w:hint="eastAsia"/>
        </w:rPr>
        <w:t>“该手机号不存在企业通讯录中”，</w:t>
      </w:r>
      <w:r>
        <w:t>无法进行验证</w:t>
      </w:r>
      <w:r>
        <w:rPr>
          <w:rFonts w:hint="eastAsia"/>
        </w:rPr>
        <w:t>。</w:t>
      </w:r>
    </w:p>
    <w:p w:rsidR="00727CE9" w:rsidRDefault="00727CE9" w:rsidP="000C5FA8">
      <w:pPr>
        <w:pStyle w:val="a7"/>
        <w:keepNext/>
        <w:spacing w:before="0" w:line="360" w:lineRule="auto"/>
        <w:ind w:left="0"/>
        <w:jc w:val="center"/>
      </w:pPr>
      <w:bookmarkStart w:id="9" w:name="_Ref496797428"/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6</w:t>
      </w:r>
      <w:r>
        <w:rPr>
          <w:szCs w:val="21"/>
        </w:rPr>
        <w:fldChar w:fldCharType="end"/>
      </w:r>
      <w:bookmarkEnd w:id="9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验证身份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034B8C78" wp14:editId="045895B7">
            <wp:extent cx="1163320" cy="2521585"/>
            <wp:effectExtent l="0" t="0" r="0" b="0"/>
            <wp:docPr id="17" name="图片 17" descr="lALPDhmOuTBW62fNCoDNBNo_1242_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" descr="lALPDhmOuTBW62fNCoDNBNo_1242_26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557430D9" wp14:editId="6582DB79">
            <wp:extent cx="1163320" cy="2521585"/>
            <wp:effectExtent l="0" t="0" r="0" b="0"/>
            <wp:docPr id="16" name="图片 16" descr="lADPDiCptnnlmpb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" descr="lADPDiCptnnlmpbNBQDNAlA_592_128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682A9C07" wp14:editId="45B0A809">
            <wp:extent cx="1163320" cy="2521585"/>
            <wp:effectExtent l="0" t="0" r="0" b="0"/>
            <wp:docPr id="15" name="图片 15" descr="lADPDgtYvp1NMJb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 descr="lADPDgtYvp1NMJbNBQDNAlA_592_128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252B45E6" wp14:editId="08256039">
            <wp:extent cx="1163320" cy="2521585"/>
            <wp:effectExtent l="0" t="0" r="0" b="0"/>
            <wp:docPr id="14" name="图片 14" descr="lADPDg7mPUITsJ7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lADPDg7mPUITsJ7NBQDNAlA_592_128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</w:pPr>
    </w:p>
    <w:p w:rsidR="00727CE9" w:rsidRDefault="00727CE9" w:rsidP="000C5FA8">
      <w:pPr>
        <w:widowControl/>
        <w:numPr>
          <w:ilvl w:val="3"/>
          <w:numId w:val="7"/>
        </w:numPr>
        <w:tabs>
          <w:tab w:val="clear" w:pos="1680"/>
          <w:tab w:val="left" w:pos="425"/>
          <w:tab w:val="left" w:pos="851"/>
          <w:tab w:val="left" w:pos="2105"/>
        </w:tabs>
        <w:topLinePunct/>
        <w:adjustRightInd w:val="0"/>
        <w:snapToGrid w:val="0"/>
        <w:spacing w:line="360" w:lineRule="auto"/>
        <w:ind w:left="0" w:firstLine="426"/>
        <w:jc w:val="left"/>
      </w:pPr>
      <w:r>
        <w:rPr>
          <w:rFonts w:hint="eastAsia"/>
        </w:rPr>
        <w:t>将您手机接收的验证码填入“验证码”输入框，单击“验证”即可进行关注身份验证。</w:t>
      </w:r>
    </w:p>
    <w:p w:rsidR="00727CE9" w:rsidRDefault="00727CE9" w:rsidP="000C5FA8">
      <w:pPr>
        <w:widowControl/>
        <w:numPr>
          <w:ilvl w:val="0"/>
          <w:numId w:val="3"/>
        </w:numPr>
        <w:tabs>
          <w:tab w:val="left" w:pos="646"/>
          <w:tab w:val="left" w:pos="709"/>
          <w:tab w:val="left" w:pos="1134"/>
        </w:tabs>
        <w:topLinePunct/>
        <w:adjustRightInd w:val="0"/>
        <w:snapToGrid w:val="0"/>
        <w:spacing w:before="80" w:after="40" w:line="360" w:lineRule="auto"/>
        <w:ind w:left="0" w:firstLine="426"/>
        <w:jc w:val="left"/>
      </w:pPr>
      <w:r>
        <w:rPr>
          <w:rFonts w:hint="eastAsia"/>
        </w:rPr>
        <w:t>身份验证成功后，您使用的个人微信号即成功关注“上海工程技术大学”企业号。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ind w:firstLineChars="202" w:firstLine="424"/>
      </w:pPr>
      <w:r>
        <w:t>关注成功后</w:t>
      </w:r>
      <w:r>
        <w:rPr>
          <w:rFonts w:hint="eastAsia"/>
        </w:rPr>
        <w:t>，</w:t>
      </w:r>
      <w:r>
        <w:t>系统会给您</w:t>
      </w:r>
      <w:r>
        <w:rPr>
          <w:rFonts w:hint="eastAsia"/>
        </w:rPr>
        <w:t>“关注成功”的提示，您能查看到有权限的应用列表，</w:t>
      </w:r>
      <w:r>
        <w:t>如</w:t>
      </w:r>
      <w:r>
        <w:fldChar w:fldCharType="begin"/>
      </w:r>
      <w:r>
        <w:instrText xml:space="preserve"> REF _Ref496797429 \h </w:instrText>
      </w:r>
      <w:r>
        <w:fldChar w:fldCharType="separate"/>
      </w:r>
      <w:r w:rsidR="000C5FA8">
        <w:rPr>
          <w:rFonts w:hint="eastAsia"/>
          <w:szCs w:val="21"/>
        </w:rPr>
        <w:t>图</w:t>
      </w:r>
      <w:r w:rsidR="000C5FA8">
        <w:rPr>
          <w:rFonts w:hint="eastAsia"/>
          <w:szCs w:val="21"/>
        </w:rPr>
        <w:t xml:space="preserve"> 1</w:t>
      </w:r>
      <w:r w:rsidR="000C5FA8">
        <w:rPr>
          <w:szCs w:val="21"/>
        </w:rPr>
        <w:noBreakHyphen/>
      </w:r>
      <w:r w:rsidR="000C5FA8">
        <w:rPr>
          <w:noProof/>
          <w:szCs w:val="21"/>
        </w:rPr>
        <w:t>7</w:t>
      </w:r>
      <w:r>
        <w:fldChar w:fldCharType="end"/>
      </w:r>
      <w:r>
        <w:t>所示</w:t>
      </w:r>
      <w:r>
        <w:rPr>
          <w:rFonts w:hint="eastAsia"/>
        </w:rPr>
        <w:t>，则本次操作完成。</w:t>
      </w:r>
    </w:p>
    <w:p w:rsidR="00727CE9" w:rsidRDefault="00727CE9" w:rsidP="000C5FA8">
      <w:pPr>
        <w:pStyle w:val="a7"/>
        <w:keepNext/>
        <w:spacing w:before="0" w:line="360" w:lineRule="auto"/>
        <w:ind w:left="0"/>
        <w:jc w:val="center"/>
      </w:pPr>
      <w:bookmarkStart w:id="10" w:name="_Ref496797429"/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 </w:t>
      </w:r>
      <w:r w:rsidR="000C5FA8">
        <w:rPr>
          <w:rFonts w:hint="eastAsia"/>
          <w:szCs w:val="21"/>
        </w:rPr>
        <w:t>1</w:t>
      </w:r>
      <w:r>
        <w:rPr>
          <w:szCs w:val="21"/>
        </w:rPr>
        <w:noBreakHyphen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SEQ </w:instrText>
      </w:r>
      <w:r>
        <w:rPr>
          <w:rFonts w:hint="eastAsia"/>
          <w:szCs w:val="21"/>
        </w:rPr>
        <w:instrText>图</w:instrText>
      </w:r>
      <w:r>
        <w:rPr>
          <w:rFonts w:hint="eastAsia"/>
          <w:szCs w:val="21"/>
        </w:rPr>
        <w:instrText xml:space="preserve"> \* ARABIC \s 1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C5FA8">
        <w:rPr>
          <w:noProof/>
          <w:szCs w:val="21"/>
        </w:rPr>
        <w:t>7</w:t>
      </w:r>
      <w:r>
        <w:rPr>
          <w:szCs w:val="21"/>
        </w:rPr>
        <w:fldChar w:fldCharType="end"/>
      </w:r>
      <w:bookmarkEnd w:id="10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关注成功</w:t>
      </w:r>
    </w:p>
    <w:p w:rsidR="00727CE9" w:rsidRDefault="00727CE9" w:rsidP="000C5FA8">
      <w:pPr>
        <w:tabs>
          <w:tab w:val="left" w:pos="1696"/>
        </w:tabs>
        <w:snapToGrid w:val="0"/>
        <w:spacing w:before="80" w:after="40" w:line="360" w:lineRule="auto"/>
        <w:jc w:val="center"/>
        <w:rPr>
          <w:rFonts w:eastAsia="宋体"/>
        </w:rPr>
      </w:pPr>
      <w:r>
        <w:rPr>
          <w:rFonts w:hint="eastAsia"/>
          <w:noProof/>
        </w:rPr>
        <w:drawing>
          <wp:inline distT="0" distB="0" distL="0" distR="0" wp14:anchorId="1CE9321E" wp14:editId="39346059">
            <wp:extent cx="1163320" cy="2521585"/>
            <wp:effectExtent l="0" t="0" r="0" b="0"/>
            <wp:docPr id="13" name="图片 13" descr="lADPDgtYvp1NMKP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lADPDgtYvp1NMKPNBQDNAlA_592_12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A8">
        <w:rPr>
          <w:rFonts w:eastAsia="宋体" w:hint="eastAsia"/>
        </w:rPr>
        <w:t xml:space="preserve">                </w:t>
      </w:r>
      <w:r>
        <w:rPr>
          <w:noProof/>
        </w:rPr>
        <w:drawing>
          <wp:inline distT="0" distB="0" distL="0" distR="0" wp14:anchorId="2960F9B2" wp14:editId="0857E075">
            <wp:extent cx="1208405" cy="25215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E9" w:rsidRPr="000C5FA8" w:rsidRDefault="00727CE9" w:rsidP="000C5FA8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8"/>
        </w:rPr>
      </w:pPr>
      <w:r w:rsidRPr="000C5FA8">
        <w:rPr>
          <w:rFonts w:hint="eastAsia"/>
          <w:b/>
          <w:sz w:val="28"/>
        </w:rPr>
        <w:t>常见问题及解答</w:t>
      </w:r>
    </w:p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lastRenderedPageBreak/>
        <w:t>2.1</w:t>
      </w:r>
      <w:r w:rsidR="00727CE9">
        <w:rPr>
          <w:rFonts w:ascii="宋体" w:eastAsia="宋体" w:hAnsi="宋体"/>
          <w:b/>
          <w:bCs w:val="0"/>
          <w:sz w:val="24"/>
          <w:szCs w:val="24"/>
        </w:rPr>
        <w:t>手机号已绑定其他账号</w:t>
      </w:r>
      <w:r w:rsidR="00727CE9">
        <w:rPr>
          <w:rFonts w:ascii="宋体" w:eastAsia="宋体" w:hAnsi="宋体" w:hint="eastAsia"/>
          <w:b/>
          <w:bCs w:val="0"/>
          <w:sz w:val="24"/>
          <w:szCs w:val="24"/>
        </w:rPr>
        <w:t>。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4812"/>
      </w:tblGrid>
      <w:tr w:rsidR="00727CE9" w:rsidTr="00D86A87">
        <w:tc>
          <w:tcPr>
            <w:tcW w:w="2807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E4AA439" wp14:editId="008AEFA2">
                  <wp:extent cx="1163320" cy="2521585"/>
                  <wp:effectExtent l="0" t="0" r="0" b="0"/>
                  <wp:docPr id="11" name="图片 11" descr="lADPDgfLP-5VCQH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5" descr="lADPDgfLP-5VCQH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</w:rPr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当前手机号已被其他成员绑定，用于关注身份验证。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>“企业号通讯录”</w:t>
            </w:r>
            <w:r>
              <w:t>中所有成员绑定的手机号必须唯一</w:t>
            </w:r>
            <w:r>
              <w:rPr>
                <w:rFonts w:hint="eastAsia"/>
              </w:rPr>
              <w:t>，</w:t>
            </w:r>
            <w:r>
              <w:t>您只能更换其他手机号进行绑定</w:t>
            </w:r>
            <w:r>
              <w:rPr>
                <w:rFonts w:hint="eastAsia"/>
              </w:rPr>
              <w:t>，或者请使用该手机号的人员更换绑定其他手机号。</w:t>
            </w:r>
          </w:p>
        </w:tc>
      </w:tr>
    </w:tbl>
    <w:p w:rsidR="00727CE9" w:rsidRDefault="00727CE9" w:rsidP="000C5FA8">
      <w:pPr>
        <w:snapToGrid w:val="0"/>
        <w:spacing w:line="360" w:lineRule="auto"/>
        <w:ind w:leftChars="510" w:left="1071" w:firstLineChars="200" w:firstLine="420"/>
      </w:pPr>
    </w:p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2.2</w:t>
      </w:r>
      <w:r w:rsidR="00727CE9">
        <w:rPr>
          <w:rFonts w:ascii="宋体" w:eastAsia="宋体" w:hAnsi="宋体"/>
          <w:b/>
          <w:bCs w:val="0"/>
          <w:sz w:val="24"/>
          <w:szCs w:val="24"/>
        </w:rPr>
        <w:t>账号已被其他手机号绑定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4540"/>
      </w:tblGrid>
      <w:tr w:rsidR="00727CE9" w:rsidTr="00727CE9">
        <w:tc>
          <w:tcPr>
            <w:tcW w:w="2944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D17D3EB" wp14:editId="4629D5CF">
                  <wp:extent cx="1167765" cy="2521585"/>
                  <wp:effectExtent l="0" t="0" r="0" b="0"/>
                  <wp:docPr id="10" name="图片 10" descr="lADPDhYBOov0tHn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8" descr="lADPDhYBOov0tHn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</w:rPr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>当前成员已设置绑定了其他手机号，且成功关注了企业号。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t>若您需要重新绑定新的手机号</w:t>
            </w:r>
            <w:r>
              <w:rPr>
                <w:rFonts w:hint="eastAsia"/>
              </w:rPr>
              <w:t>，</w:t>
            </w:r>
            <w:r>
              <w:t>请先使用已关注的个人微信进行取消关注</w:t>
            </w:r>
            <w:r>
              <w:rPr>
                <w:rFonts w:hint="eastAsia"/>
              </w:rPr>
              <w:t>，</w:t>
            </w:r>
            <w:r>
              <w:t>然后才可重新进行手机号绑定</w:t>
            </w:r>
            <w:r>
              <w:rPr>
                <w:rFonts w:hint="eastAsia"/>
              </w:rPr>
              <w:t>。</w:t>
            </w:r>
          </w:p>
        </w:tc>
      </w:tr>
    </w:tbl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 xml:space="preserve">2.3 </w:t>
      </w:r>
      <w:r w:rsidR="00727CE9">
        <w:rPr>
          <w:rFonts w:ascii="宋体" w:eastAsia="宋体" w:hAnsi="宋体"/>
          <w:b/>
          <w:bCs w:val="0"/>
          <w:sz w:val="24"/>
          <w:szCs w:val="24"/>
        </w:rPr>
        <w:t>手机号</w:t>
      </w:r>
      <w:r w:rsidR="00727CE9">
        <w:rPr>
          <w:rFonts w:ascii="宋体" w:eastAsia="宋体" w:hAnsi="宋体" w:hint="eastAsia"/>
          <w:b/>
          <w:bCs w:val="0"/>
          <w:sz w:val="24"/>
          <w:szCs w:val="24"/>
        </w:rPr>
        <w:t>不存在于企业通讯录中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4472"/>
      </w:tblGrid>
      <w:tr w:rsidR="00727CE9" w:rsidTr="00D86A87">
        <w:tc>
          <w:tcPr>
            <w:tcW w:w="3173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/>
              </w:rPr>
            </w:pPr>
          </w:p>
          <w:p w:rsidR="00727CE9" w:rsidRDefault="00727CE9" w:rsidP="000C5FA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4DFC39BE" wp14:editId="60401C2B">
                  <wp:extent cx="1330960" cy="2879090"/>
                  <wp:effectExtent l="0" t="0" r="2540" b="0"/>
                  <wp:docPr id="9" name="图片 9" descr="lADPDg7mPUITsJ7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0" descr="lADPDg7mPUITsJ7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</w:rPr>
              <w:lastRenderedPageBreak/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>原因一：您输入的手机号非“企业号通信录”中已保存的手机号，</w:t>
            </w:r>
            <w:r>
              <w:t>即您先前绑定</w:t>
            </w:r>
            <w:r>
              <w:rPr>
                <w:rFonts w:hint="eastAsia"/>
              </w:rPr>
              <w:t>的</w:t>
            </w:r>
            <w:r>
              <w:t>手机号</w:t>
            </w:r>
            <w:r>
              <w:rPr>
                <w:rFonts w:hint="eastAsia"/>
              </w:rPr>
              <w:t>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>原因二：您尚未成为“企业号通讯录”成员，通讯录中无您的个人信息。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手机号输入错误时</w:t>
            </w:r>
            <w:r>
              <w:rPr>
                <w:rFonts w:hint="eastAsia"/>
              </w:rPr>
              <w:t>，</w:t>
            </w:r>
            <w:r>
              <w:t>请重新输入</w:t>
            </w:r>
            <w:r>
              <w:rPr>
                <w:rFonts w:hint="eastAsia"/>
              </w:rPr>
              <w:t>正确</w:t>
            </w:r>
            <w:r>
              <w:t>的身份验证手机号码进行验证</w:t>
            </w:r>
            <w:r>
              <w:rPr>
                <w:rFonts w:hint="eastAsia"/>
              </w:rPr>
              <w:t>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、尚未成为“企业号通讯录”成员，请参考“</w:t>
            </w:r>
            <w:r w:rsidR="00701F49" w:rsidRPr="00701F49">
              <w:rPr>
                <w:rFonts w:hint="eastAsia"/>
              </w:rPr>
              <w:t xml:space="preserve">1.3 </w:t>
            </w:r>
            <w:r w:rsidR="00701F49" w:rsidRPr="00701F49">
              <w:rPr>
                <w:rFonts w:hint="eastAsia"/>
              </w:rPr>
              <w:t>关注企业号的具体步骤</w:t>
            </w:r>
            <w:r>
              <w:rPr>
                <w:rFonts w:hint="eastAsia"/>
              </w:rPr>
              <w:t>”操作关注企业号。</w:t>
            </w:r>
          </w:p>
        </w:tc>
      </w:tr>
    </w:tbl>
    <w:p w:rsidR="00727CE9" w:rsidRDefault="00727CE9" w:rsidP="000C5FA8">
      <w:pPr>
        <w:snapToGrid w:val="0"/>
        <w:spacing w:line="360" w:lineRule="auto"/>
        <w:ind w:leftChars="510" w:left="1071" w:firstLineChars="200" w:firstLine="420"/>
      </w:pPr>
    </w:p>
    <w:p w:rsidR="00727CE9" w:rsidRDefault="000C5FA8" w:rsidP="000C5FA8">
      <w:pPr>
        <w:pStyle w:val="4"/>
        <w:widowControl w:val="0"/>
        <w:numPr>
          <w:ilvl w:val="0"/>
          <w:numId w:val="0"/>
        </w:numPr>
        <w:topLinePunct w:val="0"/>
        <w:adjustRightInd/>
        <w:spacing w:before="280" w:after="290" w:line="360" w:lineRule="auto"/>
        <w:ind w:rightChars="0" w:right="0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2.4</w:t>
      </w:r>
      <w:r w:rsidR="00727CE9">
        <w:rPr>
          <w:rFonts w:ascii="宋体" w:eastAsia="宋体" w:hAnsi="宋体"/>
          <w:b/>
          <w:bCs w:val="0"/>
          <w:sz w:val="24"/>
          <w:szCs w:val="24"/>
        </w:rPr>
        <w:t>手机号已被其他成员验证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4400"/>
      </w:tblGrid>
      <w:tr w:rsidR="00727CE9" w:rsidTr="00D86A87">
        <w:tc>
          <w:tcPr>
            <w:tcW w:w="3310" w:type="dxa"/>
          </w:tcPr>
          <w:p w:rsidR="00727CE9" w:rsidRDefault="00727CE9" w:rsidP="000C5FA8">
            <w:pPr>
              <w:snapToGrid w:val="0"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8577EA" wp14:editId="1955FAC4">
                  <wp:extent cx="1163320" cy="2521585"/>
                  <wp:effectExtent l="0" t="0" r="0" b="0"/>
                  <wp:docPr id="8" name="图片 8" descr="lADPDh0cN9WXaXbNBQDNAlA_592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1" descr="lADPDh0cN9WXaXbNBQDNAlA_592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727CE9" w:rsidRDefault="00727CE9" w:rsidP="000C5FA8">
            <w:pPr>
              <w:snapToGrid w:val="0"/>
              <w:spacing w:line="360" w:lineRule="auto"/>
              <w:ind w:firstLineChars="200" w:firstLine="422"/>
            </w:pPr>
            <w:r>
              <w:rPr>
                <w:b/>
              </w:rPr>
              <w:t>错误原因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  <w:r>
              <w:t>您手机号已被其他人员用以关注身份验证</w:t>
            </w:r>
            <w:r>
              <w:rPr>
                <w:rFonts w:hint="eastAsia"/>
              </w:rPr>
              <w:t>，</w:t>
            </w:r>
            <w:r>
              <w:t>且成功关注</w:t>
            </w:r>
            <w:r>
              <w:rPr>
                <w:rFonts w:hint="eastAsia"/>
              </w:rPr>
              <w:t>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解决</w:t>
            </w:r>
            <w:r>
              <w:rPr>
                <w:b/>
              </w:rPr>
              <w:t>方法</w:t>
            </w:r>
          </w:p>
          <w:p w:rsidR="00727CE9" w:rsidRDefault="00701F49" w:rsidP="000C5FA8">
            <w:pPr>
              <w:snapToGrid w:val="0"/>
              <w:spacing w:line="360" w:lineRule="auto"/>
              <w:ind w:firstLineChars="200" w:firstLine="420"/>
            </w:pPr>
            <w:r w:rsidRPr="00701F49">
              <w:rPr>
                <w:rFonts w:hint="eastAsia"/>
              </w:rPr>
              <w:t>请</w:t>
            </w:r>
            <w:r w:rsidRPr="00701F49">
              <w:t>取消对企业号的关注</w:t>
            </w:r>
            <w:r w:rsidRPr="00701F49">
              <w:rPr>
                <w:rFonts w:hint="eastAsia"/>
              </w:rPr>
              <w:t>，并</w:t>
            </w:r>
            <w:r w:rsidR="00727CE9">
              <w:t>参考</w:t>
            </w:r>
            <w:r w:rsidR="00727CE9">
              <w:rPr>
                <w:rFonts w:hint="eastAsia"/>
              </w:rPr>
              <w:t>“</w:t>
            </w:r>
            <w:r w:rsidRPr="00701F49">
              <w:rPr>
                <w:rFonts w:hint="eastAsia"/>
              </w:rPr>
              <w:t xml:space="preserve">1.3 </w:t>
            </w:r>
            <w:r w:rsidRPr="00701F49">
              <w:rPr>
                <w:rFonts w:hint="eastAsia"/>
              </w:rPr>
              <w:t>关注企业号的具体步骤</w:t>
            </w:r>
            <w:bookmarkStart w:id="11" w:name="_GoBack"/>
            <w:bookmarkEnd w:id="11"/>
            <w:r w:rsidR="00727CE9">
              <w:rPr>
                <w:rFonts w:hint="eastAsia"/>
              </w:rPr>
              <w:t>”绑定新验证的手机号后，重新进行关注验证。</w:t>
            </w: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</w:p>
          <w:p w:rsidR="00727CE9" w:rsidRDefault="00727CE9" w:rsidP="000C5FA8">
            <w:pPr>
              <w:snapToGrid w:val="0"/>
              <w:spacing w:line="360" w:lineRule="auto"/>
              <w:ind w:firstLineChars="200" w:firstLine="420"/>
            </w:pPr>
          </w:p>
        </w:tc>
      </w:tr>
    </w:tbl>
    <w:p w:rsidR="00727CE9" w:rsidRPr="00727CE9" w:rsidRDefault="00727CE9" w:rsidP="000C5FA8">
      <w:pPr>
        <w:snapToGrid w:val="0"/>
        <w:spacing w:line="360" w:lineRule="auto"/>
      </w:pPr>
    </w:p>
    <w:p w:rsidR="00727CE9" w:rsidRDefault="00727CE9" w:rsidP="000C5FA8">
      <w:pPr>
        <w:snapToGrid w:val="0"/>
        <w:spacing w:line="360" w:lineRule="auto"/>
      </w:pPr>
    </w:p>
    <w:sectPr w:rsidR="0072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B2" w:rsidRDefault="00FF10B2" w:rsidP="00701F49">
      <w:r>
        <w:separator/>
      </w:r>
    </w:p>
  </w:endnote>
  <w:endnote w:type="continuationSeparator" w:id="0">
    <w:p w:rsidR="00FF10B2" w:rsidRDefault="00FF10B2" w:rsidP="0070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B2" w:rsidRDefault="00FF10B2" w:rsidP="00701F49">
      <w:r>
        <w:separator/>
      </w:r>
    </w:p>
  </w:footnote>
  <w:footnote w:type="continuationSeparator" w:id="0">
    <w:p w:rsidR="00FF10B2" w:rsidRDefault="00FF10B2" w:rsidP="0070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3D"/>
    <w:multiLevelType w:val="multilevel"/>
    <w:tmpl w:val="68F60B40"/>
    <w:lvl w:ilvl="0">
      <w:start w:val="1"/>
      <w:numFmt w:val="decimal"/>
      <w:lvlText w:val="步骤%1"/>
      <w:lvlJc w:val="left"/>
      <w:pPr>
        <w:tabs>
          <w:tab w:val="num" w:pos="1906"/>
        </w:tabs>
        <w:ind w:left="1906" w:hanging="646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425"/>
      </w:pPr>
      <w:rPr>
        <w:rFonts w:hint="default"/>
        <w:sz w:val="21"/>
        <w:szCs w:val="21"/>
      </w:rPr>
    </w:lvl>
    <w:lvl w:ilvl="5">
      <w:start w:val="1"/>
      <w:numFmt w:val="bullet"/>
      <w:lvlText w:val="-"/>
      <w:lvlJc w:val="left"/>
      <w:pPr>
        <w:tabs>
          <w:tab w:val="num" w:pos="2611"/>
        </w:tabs>
        <w:ind w:left="2497" w:hanging="397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1E15B8"/>
    <w:multiLevelType w:val="hybridMultilevel"/>
    <w:tmpl w:val="DE7A7574"/>
    <w:lvl w:ilvl="0" w:tplc="9A3802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77410D"/>
    <w:multiLevelType w:val="hybridMultilevel"/>
    <w:tmpl w:val="AAE23AAC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 w15:restartNumberingAfterBreak="0">
    <w:nsid w:val="2BC27AF3"/>
    <w:multiLevelType w:val="multilevel"/>
    <w:tmpl w:val="2BC27AF3"/>
    <w:lvl w:ilvl="0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pStyle w:val="4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2863034"/>
    <w:multiLevelType w:val="multilevel"/>
    <w:tmpl w:val="52863034"/>
    <w:lvl w:ilvl="0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5" w15:restartNumberingAfterBreak="0">
    <w:nsid w:val="58602AF0"/>
    <w:multiLevelType w:val="singleLevel"/>
    <w:tmpl w:val="58602AF0"/>
    <w:lvl w:ilvl="0">
      <w:start w:val="1"/>
      <w:numFmt w:val="decimal"/>
      <w:lvlText w:val="步骤%1"/>
      <w:lvlJc w:val="left"/>
      <w:pPr>
        <w:tabs>
          <w:tab w:val="num" w:pos="646"/>
        </w:tabs>
        <w:ind w:left="646" w:hanging="646"/>
      </w:pPr>
      <w:rPr>
        <w:rFonts w:hint="default"/>
        <w:b w:val="0"/>
        <w:sz w:val="21"/>
        <w:szCs w:val="21"/>
      </w:rPr>
    </w:lvl>
  </w:abstractNum>
  <w:abstractNum w:abstractNumId="6" w15:restartNumberingAfterBreak="0">
    <w:nsid w:val="690947A0"/>
    <w:multiLevelType w:val="multilevel"/>
    <w:tmpl w:val="690947A0"/>
    <w:lvl w:ilvl="0">
      <w:start w:val="1"/>
      <w:numFmt w:val="decimal"/>
      <w:lvlText w:val="%1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7" w15:restartNumberingAfterBreak="0">
    <w:nsid w:val="6FE14789"/>
    <w:multiLevelType w:val="multilevel"/>
    <w:tmpl w:val="CA3CDAD6"/>
    <w:lvl w:ilvl="0">
      <w:start w:val="1"/>
      <w:numFmt w:val="decimal"/>
      <w:lvlText w:val="步骤%1"/>
      <w:lvlJc w:val="left"/>
      <w:pPr>
        <w:tabs>
          <w:tab w:val="num" w:pos="1906"/>
        </w:tabs>
        <w:ind w:left="1906" w:hanging="646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425"/>
      </w:pPr>
      <w:rPr>
        <w:rFonts w:hint="default"/>
        <w:sz w:val="21"/>
        <w:szCs w:val="21"/>
      </w:rPr>
    </w:lvl>
    <w:lvl w:ilvl="5">
      <w:start w:val="1"/>
      <w:numFmt w:val="bullet"/>
      <w:lvlText w:val="-"/>
      <w:lvlJc w:val="left"/>
      <w:pPr>
        <w:tabs>
          <w:tab w:val="num" w:pos="2611"/>
        </w:tabs>
        <w:ind w:left="2497" w:hanging="397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E66C6B"/>
    <w:multiLevelType w:val="multilevel"/>
    <w:tmpl w:val="70E66C6B"/>
    <w:lvl w:ilvl="0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780C27BD"/>
    <w:multiLevelType w:val="multilevel"/>
    <w:tmpl w:val="DB90A03C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E9"/>
    <w:rsid w:val="000C5FA8"/>
    <w:rsid w:val="00470A47"/>
    <w:rsid w:val="005903A3"/>
    <w:rsid w:val="00701F49"/>
    <w:rsid w:val="00727CE9"/>
    <w:rsid w:val="00B44703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4701B-4B96-475D-819F-8D09905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727CE9"/>
    <w:pPr>
      <w:keepNext/>
      <w:keepLines/>
      <w:widowControl/>
      <w:numPr>
        <w:ilvl w:val="4"/>
        <w:numId w:val="2"/>
      </w:numPr>
      <w:topLinePunct/>
      <w:adjustRightInd w:val="0"/>
      <w:snapToGrid w:val="0"/>
      <w:spacing w:before="160" w:after="160" w:line="240" w:lineRule="atLeast"/>
      <w:ind w:rightChars="100" w:right="100"/>
      <w:jc w:val="left"/>
      <w:outlineLvl w:val="3"/>
    </w:pPr>
    <w:rPr>
      <w:rFonts w:ascii="Times New Roman" w:eastAsia="黑体" w:hAnsi="Times New Roman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27CE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27CE9"/>
    <w:rPr>
      <w:sz w:val="18"/>
      <w:szCs w:val="18"/>
    </w:rPr>
  </w:style>
  <w:style w:type="character" w:customStyle="1" w:styleId="a6">
    <w:name w:val="题注 字符"/>
    <w:link w:val="a7"/>
    <w:rsid w:val="00727CE9"/>
    <w:rPr>
      <w:rFonts w:ascii="Arial" w:eastAsia="黑体" w:hAnsi="Arial" w:cs="Arial"/>
    </w:rPr>
  </w:style>
  <w:style w:type="paragraph" w:styleId="a7">
    <w:name w:val="caption"/>
    <w:basedOn w:val="a"/>
    <w:next w:val="a"/>
    <w:link w:val="a6"/>
    <w:qFormat/>
    <w:rsid w:val="00727CE9"/>
    <w:pPr>
      <w:widowControl/>
      <w:topLinePunct/>
      <w:adjustRightInd w:val="0"/>
      <w:snapToGrid w:val="0"/>
      <w:spacing w:before="152" w:after="160" w:line="240" w:lineRule="atLeast"/>
      <w:ind w:left="1701"/>
      <w:jc w:val="left"/>
    </w:pPr>
    <w:rPr>
      <w:rFonts w:ascii="Arial" w:eastAsia="黑体" w:hAnsi="Arial" w:cs="Arial"/>
    </w:rPr>
  </w:style>
  <w:style w:type="character" w:customStyle="1" w:styleId="40">
    <w:name w:val="标题 4 字符"/>
    <w:basedOn w:val="a0"/>
    <w:link w:val="4"/>
    <w:rsid w:val="00727CE9"/>
    <w:rPr>
      <w:rFonts w:ascii="Times New Roman" w:eastAsia="黑体" w:hAnsi="Times New Roman" w:cs="Times New Roman"/>
      <w:bCs/>
      <w:szCs w:val="21"/>
    </w:rPr>
  </w:style>
  <w:style w:type="paragraph" w:customStyle="1" w:styleId="p15">
    <w:name w:val="p15"/>
    <w:basedOn w:val="a"/>
    <w:rsid w:val="000C5FA8"/>
    <w:pPr>
      <w:widowControl/>
      <w:topLinePunct/>
      <w:adjustRightInd w:val="0"/>
      <w:snapToGrid w:val="0"/>
      <w:spacing w:before="80" w:after="80"/>
      <w:jc w:val="left"/>
    </w:pPr>
    <w:rPr>
      <w:rFonts w:ascii="Arial" w:eastAsia="宋体" w:hAnsi="Arial" w:cs="Arial"/>
      <w:b/>
      <w:bCs/>
      <w:kern w:val="0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0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01F4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0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01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E151-9117-48F2-B42E-99FB137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345</Words>
  <Characters>1969</Characters>
  <Application>Microsoft Office Word</Application>
  <DocSecurity>0</DocSecurity>
  <Lines>16</Lines>
  <Paragraphs>4</Paragraphs>
  <ScaleCrop>false</ScaleCrop>
  <Company>微软中国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Scott</cp:lastModifiedBy>
  <cp:revision>2</cp:revision>
  <dcterms:created xsi:type="dcterms:W3CDTF">2021-01-18T02:32:00Z</dcterms:created>
  <dcterms:modified xsi:type="dcterms:W3CDTF">2021-01-23T10:09:00Z</dcterms:modified>
</cp:coreProperties>
</file>